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EFB5" w14:textId="292A5E14" w:rsidR="001B2862" w:rsidRPr="001B2862" w:rsidRDefault="00653FD9" w:rsidP="001B2862">
      <w:pPr>
        <w:tabs>
          <w:tab w:val="right" w:pos="9072"/>
        </w:tabs>
        <w:spacing w:after="0"/>
        <w:ind w:left="581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14E56A1" wp14:editId="4F7BDF44">
            <wp:simplePos x="0" y="0"/>
            <wp:positionH relativeFrom="column">
              <wp:posOffset>-4445</wp:posOffset>
            </wp:positionH>
            <wp:positionV relativeFrom="paragraph">
              <wp:posOffset>-16510</wp:posOffset>
            </wp:positionV>
            <wp:extent cx="5761990" cy="285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CAA">
        <w:rPr>
          <w:rFonts w:ascii="Arial" w:hAnsi="Arial" w:cs="Arial"/>
        </w:rPr>
        <w:t xml:space="preserve">                    </w:t>
      </w:r>
      <w:r w:rsidR="001B2862" w:rsidRPr="001B2862">
        <w:rPr>
          <w:rFonts w:ascii="Arial" w:hAnsi="Arial" w:cs="Arial"/>
          <w:sz w:val="20"/>
          <w:szCs w:val="20"/>
        </w:rPr>
        <w:t xml:space="preserve">Załącznik do Zarządzenia nr </w:t>
      </w:r>
      <w:r w:rsidR="00C42530">
        <w:rPr>
          <w:rFonts w:ascii="Arial" w:hAnsi="Arial" w:cs="Arial"/>
          <w:sz w:val="20"/>
          <w:szCs w:val="20"/>
        </w:rPr>
        <w:t xml:space="preserve"> 19</w:t>
      </w:r>
      <w:r w:rsidR="001B2862" w:rsidRPr="001B2862">
        <w:rPr>
          <w:rFonts w:ascii="Arial" w:hAnsi="Arial" w:cs="Arial"/>
          <w:sz w:val="20"/>
          <w:szCs w:val="20"/>
        </w:rPr>
        <w:t>/2025</w:t>
      </w:r>
    </w:p>
    <w:p w14:paraId="4505B6DE" w14:textId="01CD0D5C" w:rsidR="001B2862" w:rsidRPr="001B2862" w:rsidRDefault="001B2862" w:rsidP="001B2862">
      <w:pPr>
        <w:tabs>
          <w:tab w:val="right" w:pos="9072"/>
        </w:tabs>
        <w:spacing w:after="0"/>
        <w:ind w:left="5812"/>
        <w:rPr>
          <w:rFonts w:ascii="Arial" w:hAnsi="Arial" w:cs="Arial"/>
          <w:sz w:val="20"/>
          <w:szCs w:val="20"/>
        </w:rPr>
      </w:pPr>
      <w:r w:rsidRPr="001B2862">
        <w:rPr>
          <w:rFonts w:ascii="Arial" w:hAnsi="Arial" w:cs="Arial"/>
          <w:sz w:val="20"/>
          <w:szCs w:val="20"/>
        </w:rPr>
        <w:t>Dyrektora Powiatowego Urzędu Pracy w Lipnie z dnia 0</w:t>
      </w:r>
      <w:r w:rsidR="00C42530">
        <w:rPr>
          <w:rFonts w:ascii="Arial" w:hAnsi="Arial" w:cs="Arial"/>
          <w:sz w:val="20"/>
          <w:szCs w:val="20"/>
        </w:rPr>
        <w:t>5</w:t>
      </w:r>
      <w:r w:rsidRPr="001B2862">
        <w:rPr>
          <w:rFonts w:ascii="Arial" w:hAnsi="Arial" w:cs="Arial"/>
          <w:sz w:val="20"/>
          <w:szCs w:val="20"/>
        </w:rPr>
        <w:t>.06.2025r.</w:t>
      </w:r>
    </w:p>
    <w:p w14:paraId="07453164" w14:textId="77777777" w:rsidR="001B2862" w:rsidRPr="001B2862" w:rsidRDefault="001B2862" w:rsidP="001B2862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04849037" w14:textId="77777777" w:rsidR="001B2862" w:rsidRPr="001B2862" w:rsidRDefault="001B2862" w:rsidP="001B286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33600613"/>
    </w:p>
    <w:p w14:paraId="6C9D3B03" w14:textId="53AF84CC" w:rsidR="001B2862" w:rsidRPr="001B2862" w:rsidRDefault="002410B4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</w:t>
      </w:r>
    </w:p>
    <w:p w14:paraId="66EDC24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ORGANIZACJI STAŻY</w:t>
      </w:r>
    </w:p>
    <w:p w14:paraId="4A43C024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W POWIATOWYM URZĘDZIE PRACY W LIPNIE</w:t>
      </w:r>
    </w:p>
    <w:p w14:paraId="242EF973" w14:textId="77777777" w:rsidR="001B2862" w:rsidRPr="001B2862" w:rsidRDefault="001B2862" w:rsidP="001B2862">
      <w:pPr>
        <w:spacing w:after="0"/>
        <w:rPr>
          <w:rFonts w:ascii="Arial" w:hAnsi="Arial" w:cs="Arial"/>
          <w:sz w:val="24"/>
          <w:szCs w:val="24"/>
        </w:rPr>
      </w:pPr>
    </w:p>
    <w:p w14:paraId="3924787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ROZDZIAŁ I</w:t>
      </w:r>
    </w:p>
    <w:p w14:paraId="472F005E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Postanowienia ogólne</w:t>
      </w:r>
    </w:p>
    <w:p w14:paraId="712DEF63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458F9F" w14:textId="77777777" w:rsidR="001B2862" w:rsidRPr="001B2862" w:rsidRDefault="001B2862" w:rsidP="001B286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B2862">
        <w:rPr>
          <w:rFonts w:ascii="Arial" w:hAnsi="Arial" w:cs="Arial"/>
          <w:b/>
          <w:sz w:val="24"/>
          <w:szCs w:val="24"/>
          <w:u w:val="single"/>
        </w:rPr>
        <w:t>Podstawa prawna:</w:t>
      </w:r>
    </w:p>
    <w:p w14:paraId="29A3748B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1. Ustawa z dnia 20 marca 2025r. o rynku pracy i służbach zatrudnienia.</w:t>
      </w:r>
    </w:p>
    <w:p w14:paraId="7EBAD1A8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 xml:space="preserve">2. Ustawa z dnia 25 czerwca 1999r. o świadczeniach pieniężnych z ubezpieczenia społecznego  w razie choroby lub macierzyństwa. </w:t>
      </w:r>
    </w:p>
    <w:p w14:paraId="600A2014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3. Ustawa z dnia 27 sierpnia 1997r. o rehabilitacji zawodowej i społecznej oraz zatrudnianiu osób niepełnosprawnych.</w:t>
      </w:r>
    </w:p>
    <w:p w14:paraId="7F7D7774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4. Ustawa z dnia 26 czerwca 1974r. Kodeks Pracy.</w:t>
      </w:r>
    </w:p>
    <w:p w14:paraId="0B5C9554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 xml:space="preserve">5. Rozporządzenie Ministra Pracy i Polityki Społecznej z dnia 20 sierpnia 2009r. w sprawie szczegółowych warunków odbywania stażu przez bezrobotnych. </w:t>
      </w:r>
    </w:p>
    <w:p w14:paraId="79D9787A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6. Rozporządzenie Ministra Pracy i Polityki Społecznej z dnia 18 sierpnia 2009r. w sprawie szczegółowego trybu przyznawania zasiłku dla bezrobotnych, stypendium i dodatku  aktywizacyjnego.</w:t>
      </w:r>
    </w:p>
    <w:p w14:paraId="26EFCCAB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7. Rozporządzenie Ministra Pracy i Polityki Socjalnej z dnia 27 lipca 1999r. w sprawie szczegółowych zasad i trybu wystawiania zaświadczeń lekarskich, wzoru zaświadczenia lekarskiego i zaświadczenia wydanego w wyniku kontroli lekarza orzecznika ZUS.</w:t>
      </w:r>
    </w:p>
    <w:p w14:paraId="588B88C6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7C0AE6CC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2862">
        <w:rPr>
          <w:rFonts w:ascii="Arial" w:hAnsi="Arial" w:cs="Arial"/>
          <w:b/>
          <w:sz w:val="24"/>
          <w:szCs w:val="24"/>
          <w:u w:val="single"/>
        </w:rPr>
        <w:t>Słownik pojęć:</w:t>
      </w:r>
    </w:p>
    <w:p w14:paraId="3734BD1D" w14:textId="40D849E3" w:rsidR="00841271" w:rsidRPr="00841271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Ilekroć w niniejszych zasadach mowa jest o: </w:t>
      </w:r>
    </w:p>
    <w:p w14:paraId="7B5A35CA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staroście</w:t>
      </w:r>
      <w:r w:rsidRPr="001B2862">
        <w:rPr>
          <w:rFonts w:ascii="Arial" w:hAnsi="Arial" w:cs="Arial"/>
          <w:sz w:val="24"/>
          <w:szCs w:val="24"/>
        </w:rPr>
        <w:t xml:space="preserve"> – należy przez to rozumieć Starostę Lipnowskiego;</w:t>
      </w:r>
    </w:p>
    <w:p w14:paraId="4ECE8576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PUP</w:t>
      </w:r>
      <w:r w:rsidRPr="001B2862">
        <w:rPr>
          <w:rFonts w:ascii="Arial" w:hAnsi="Arial" w:cs="Arial"/>
          <w:sz w:val="24"/>
          <w:szCs w:val="24"/>
        </w:rPr>
        <w:t xml:space="preserve">  –  należy przez to rozumieć Powiatowy Urząd Pracy w Lipnie; </w:t>
      </w:r>
    </w:p>
    <w:p w14:paraId="63E2DC1A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bCs/>
          <w:sz w:val="24"/>
          <w:szCs w:val="24"/>
        </w:rPr>
        <w:t>k</w:t>
      </w:r>
      <w:r w:rsidRPr="001B2862">
        <w:rPr>
          <w:rFonts w:ascii="Arial" w:hAnsi="Arial" w:cs="Arial"/>
          <w:b/>
          <w:sz w:val="24"/>
          <w:szCs w:val="24"/>
        </w:rPr>
        <w:t>omisji</w:t>
      </w:r>
      <w:r w:rsidRPr="001B2862">
        <w:rPr>
          <w:rFonts w:ascii="Arial" w:hAnsi="Arial" w:cs="Arial"/>
          <w:sz w:val="24"/>
          <w:szCs w:val="24"/>
        </w:rPr>
        <w:t xml:space="preserve"> – oznacza to Komisję ds. opiniowania i rozpatrywania wniosków pracodawców o zawarcie umowy o zorganizowanie stażu, prac interwencyjnych i robót publicznych;</w:t>
      </w:r>
    </w:p>
    <w:p w14:paraId="1122C24A" w14:textId="01316C8B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ustawie</w:t>
      </w:r>
      <w:r w:rsidRPr="001B2862">
        <w:rPr>
          <w:rFonts w:ascii="Arial" w:hAnsi="Arial" w:cs="Arial"/>
          <w:sz w:val="24"/>
          <w:szCs w:val="24"/>
        </w:rPr>
        <w:t xml:space="preserve"> – oznacza to ustawę z dnia 20 kwietnia 2004r. o promocji zatrudnienia i instytucjach rynku pracy</w:t>
      </w:r>
      <w:r w:rsidR="00841271">
        <w:rPr>
          <w:rFonts w:ascii="Arial" w:hAnsi="Arial" w:cs="Arial"/>
          <w:sz w:val="24"/>
          <w:szCs w:val="24"/>
        </w:rPr>
        <w:t>;</w:t>
      </w:r>
    </w:p>
    <w:p w14:paraId="7D84597C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bCs/>
          <w:sz w:val="24"/>
          <w:szCs w:val="24"/>
        </w:rPr>
        <w:t>s</w:t>
      </w:r>
      <w:r w:rsidRPr="001B2862">
        <w:rPr>
          <w:rFonts w:ascii="Arial" w:hAnsi="Arial" w:cs="Arial"/>
          <w:b/>
          <w:sz w:val="24"/>
          <w:szCs w:val="24"/>
        </w:rPr>
        <w:t>tażu</w:t>
      </w:r>
      <w:r w:rsidRPr="001B2862">
        <w:rPr>
          <w:rFonts w:ascii="Arial" w:hAnsi="Arial" w:cs="Arial"/>
          <w:sz w:val="24"/>
          <w:szCs w:val="24"/>
        </w:rPr>
        <w:t xml:space="preserve"> - oznacza to nabywanie przez bezrobotnego wiedzy i umiejętności przez wykonywanie zadań w miejscu pracy bez nawiązania stosunku pracy z pracodawcą;</w:t>
      </w:r>
    </w:p>
    <w:p w14:paraId="5969EA9F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organizatorze</w:t>
      </w:r>
      <w:r w:rsidRPr="001B2862">
        <w:rPr>
          <w:rFonts w:ascii="Arial" w:hAnsi="Arial" w:cs="Arial"/>
          <w:sz w:val="24"/>
          <w:szCs w:val="24"/>
        </w:rPr>
        <w:t xml:space="preserve"> – oznacza to pracodawcy, przedsiębiorcy niezatrudniający pracowników, podmioty ekonomii społecznej, o którym mowa w art.2 pkt 5 ustawy z dnia 5 sierpnia 2022r. o ekonomii społecznej, lub jednostki tworzące podmioty ekonomii społecznej, o którym mowa w art. 2 pkt 5 lit. B lub c tej ustawy, rolnicza spółdzielnia produkcyjna, pełnoletnia osoba fizyczna, nieposiadająca statusu bezrobotnego, zamieszkująca i prowadząca na terytorium Rzeczypospolitej Polskiej, </w:t>
      </w:r>
      <w:r w:rsidRPr="001B2862">
        <w:rPr>
          <w:rFonts w:ascii="Arial" w:hAnsi="Arial" w:cs="Arial"/>
          <w:sz w:val="24"/>
          <w:szCs w:val="24"/>
        </w:rPr>
        <w:lastRenderedPageBreak/>
        <w:t>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1990r. o ubezpieczeniu społecznym rolników;</w:t>
      </w:r>
    </w:p>
    <w:p w14:paraId="690ECA93" w14:textId="4B3CFF91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Cs/>
          <w:sz w:val="24"/>
          <w:szCs w:val="24"/>
        </w:rPr>
        <w:t>-</w:t>
      </w:r>
      <w:r w:rsidRPr="001B2862">
        <w:rPr>
          <w:rFonts w:ascii="Arial" w:hAnsi="Arial" w:cs="Arial"/>
          <w:b/>
          <w:sz w:val="24"/>
          <w:szCs w:val="24"/>
        </w:rPr>
        <w:t xml:space="preserve"> programie stażu</w:t>
      </w:r>
      <w:r w:rsidRPr="001B2862">
        <w:rPr>
          <w:rFonts w:ascii="Arial" w:hAnsi="Arial" w:cs="Arial"/>
          <w:sz w:val="24"/>
          <w:szCs w:val="24"/>
        </w:rPr>
        <w:t xml:space="preserve"> – oznacza to zakres wykonywanych czynności lub zadań realizowanych przez bezrobotnego w ramach stażu;</w:t>
      </w:r>
    </w:p>
    <w:p w14:paraId="463081CB" w14:textId="6E24E928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bCs/>
          <w:sz w:val="24"/>
          <w:szCs w:val="24"/>
        </w:rPr>
        <w:t>p</w:t>
      </w:r>
      <w:r w:rsidRPr="001B2862">
        <w:rPr>
          <w:rFonts w:ascii="Arial" w:hAnsi="Arial" w:cs="Arial"/>
          <w:b/>
          <w:sz w:val="24"/>
          <w:szCs w:val="24"/>
        </w:rPr>
        <w:t>racodawcy</w:t>
      </w:r>
      <w:r w:rsidRPr="001B2862">
        <w:rPr>
          <w:rFonts w:ascii="Arial" w:hAnsi="Arial" w:cs="Arial"/>
          <w:sz w:val="24"/>
          <w:szCs w:val="24"/>
        </w:rPr>
        <w:t xml:space="preserve"> – oznacza to jednostkę organizacyjną, chociażby nie posiadała osobowości prawnej, a także osobę fizyczną, jeżeli zatrudniają one co najmniej jednego pracownika; </w:t>
      </w:r>
    </w:p>
    <w:p w14:paraId="637CB12D" w14:textId="52B44A13" w:rsidR="000E060D" w:rsidRPr="000E060D" w:rsidRDefault="000E060D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członkach rodziny </w:t>
      </w:r>
      <w:r>
        <w:rPr>
          <w:rFonts w:ascii="Arial" w:hAnsi="Arial" w:cs="Arial"/>
          <w:sz w:val="24"/>
          <w:szCs w:val="24"/>
        </w:rPr>
        <w:t>– oznacza to osoby powiązane węzłem pokrewieństwa lub powinowactwa (tj. małżonek, dzieci własne, dzieci drugiego małżonka i przysposobione, rodzeństwo, rodzice, macocha, ojczym, osoba przysposabiająca, teść, teściowa, zięć, synowa);</w:t>
      </w:r>
    </w:p>
    <w:p w14:paraId="4DF020C9" w14:textId="429ED6CC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bezrobotnym do 30 roku życia</w:t>
      </w:r>
      <w:r w:rsidRPr="001B2862">
        <w:rPr>
          <w:rFonts w:ascii="Arial" w:hAnsi="Arial" w:cs="Arial"/>
          <w:sz w:val="24"/>
          <w:szCs w:val="24"/>
        </w:rPr>
        <w:t xml:space="preserve"> – oznacza to</w:t>
      </w:r>
      <w:r w:rsidR="00EA1B0F">
        <w:rPr>
          <w:rFonts w:ascii="Arial" w:hAnsi="Arial" w:cs="Arial"/>
          <w:sz w:val="24"/>
          <w:szCs w:val="24"/>
        </w:rPr>
        <w:t xml:space="preserve"> osobę , która</w:t>
      </w:r>
      <w:r w:rsidRPr="001B2862">
        <w:rPr>
          <w:rFonts w:ascii="Arial" w:hAnsi="Arial" w:cs="Arial"/>
          <w:sz w:val="24"/>
          <w:szCs w:val="24"/>
        </w:rPr>
        <w:t xml:space="preserve"> do dnia zastosowania wobec nie</w:t>
      </w:r>
      <w:r w:rsidR="00EA1B0F">
        <w:rPr>
          <w:rFonts w:ascii="Arial" w:hAnsi="Arial" w:cs="Arial"/>
          <w:sz w:val="24"/>
          <w:szCs w:val="24"/>
        </w:rPr>
        <w:t>j</w:t>
      </w:r>
      <w:r w:rsidRPr="001B2862">
        <w:rPr>
          <w:rFonts w:ascii="Arial" w:hAnsi="Arial" w:cs="Arial"/>
          <w:sz w:val="24"/>
          <w:szCs w:val="24"/>
        </w:rPr>
        <w:t xml:space="preserve"> </w:t>
      </w:r>
      <w:r w:rsidR="00EA1B0F">
        <w:rPr>
          <w:rFonts w:ascii="Arial" w:hAnsi="Arial" w:cs="Arial"/>
          <w:sz w:val="24"/>
          <w:szCs w:val="24"/>
        </w:rPr>
        <w:t>formy pomocy</w:t>
      </w:r>
      <w:r w:rsidRPr="001B2862">
        <w:rPr>
          <w:rFonts w:ascii="Arial" w:hAnsi="Arial" w:cs="Arial"/>
          <w:sz w:val="24"/>
          <w:szCs w:val="24"/>
        </w:rPr>
        <w:t xml:space="preserve"> nie ukończył</w:t>
      </w:r>
      <w:r w:rsidR="00EA1B0F">
        <w:rPr>
          <w:rFonts w:ascii="Arial" w:hAnsi="Arial" w:cs="Arial"/>
          <w:sz w:val="24"/>
          <w:szCs w:val="24"/>
        </w:rPr>
        <w:t>a</w:t>
      </w:r>
      <w:r w:rsidRPr="001B2862">
        <w:rPr>
          <w:rFonts w:ascii="Arial" w:hAnsi="Arial" w:cs="Arial"/>
          <w:sz w:val="24"/>
          <w:szCs w:val="24"/>
        </w:rPr>
        <w:t xml:space="preserve"> 30 roku życia; </w:t>
      </w:r>
    </w:p>
    <w:p w14:paraId="365B3FBE" w14:textId="394553C1" w:rsidR="001B7E7E" w:rsidRPr="001B7E7E" w:rsidRDefault="001B7E7E" w:rsidP="001B28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wniosk</w:t>
      </w:r>
      <w:r w:rsidR="00166A53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oznacza wniosek o zawarcie umowy o zorganizowanie stażu składany przez uprawniony podmiot zwany dalej organizatorem stażu. </w:t>
      </w:r>
    </w:p>
    <w:p w14:paraId="36388546" w14:textId="1C4BA2F7" w:rsidR="001B2862" w:rsidRPr="00937465" w:rsidRDefault="00841271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67084">
        <w:rPr>
          <w:rFonts w:ascii="Arial" w:hAnsi="Arial" w:cs="Arial"/>
          <w:b/>
          <w:bCs/>
          <w:sz w:val="24"/>
          <w:szCs w:val="24"/>
        </w:rPr>
        <w:t>umowie</w:t>
      </w:r>
      <w:r w:rsidR="00937465">
        <w:rPr>
          <w:rFonts w:ascii="Arial" w:hAnsi="Arial" w:cs="Arial"/>
          <w:b/>
          <w:bCs/>
          <w:sz w:val="24"/>
          <w:szCs w:val="24"/>
        </w:rPr>
        <w:t xml:space="preserve"> </w:t>
      </w:r>
      <w:r w:rsidR="00937465">
        <w:rPr>
          <w:rFonts w:ascii="Arial" w:hAnsi="Arial" w:cs="Arial"/>
          <w:sz w:val="24"/>
          <w:szCs w:val="24"/>
        </w:rPr>
        <w:t>– umowa trójstronna  o odbywaniu stażu zawarta pomiędzy PUP, organizatorem stażu i bezrobotnym.</w:t>
      </w:r>
    </w:p>
    <w:p w14:paraId="315D93AA" w14:textId="77777777" w:rsidR="001B2862" w:rsidRPr="001B2862" w:rsidRDefault="001B2862" w:rsidP="001B2862">
      <w:pPr>
        <w:spacing w:after="0"/>
        <w:rPr>
          <w:rFonts w:ascii="Arial" w:hAnsi="Arial" w:cs="Arial"/>
          <w:sz w:val="16"/>
          <w:szCs w:val="16"/>
        </w:rPr>
      </w:pPr>
    </w:p>
    <w:p w14:paraId="6DF6B44D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ROZDZIAŁ II</w:t>
      </w:r>
    </w:p>
    <w:p w14:paraId="2C6FDC1E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Warunki organizowania stażu</w:t>
      </w:r>
    </w:p>
    <w:p w14:paraId="5A5C4556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DCD74D" w14:textId="406675D0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</w:p>
    <w:p w14:paraId="533C5D65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Ilość zawartych umów o zorganizowanie stażu dla bezrobotnych, a także warunki ich realizacji w danym roku uzależnione są od wielkości środków i źródeł ich finansowania, będących w dyspozycji Urzędu oraz od sytuacji na lokalnym rynku pracy.</w:t>
      </w:r>
    </w:p>
    <w:p w14:paraId="4DD7BCEA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28B3564" w14:textId="35C2734C" w:rsidR="00B80BB4" w:rsidRDefault="001B2862" w:rsidP="00B80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</w:p>
    <w:p w14:paraId="3ABD2B47" w14:textId="7E545177" w:rsidR="00B80BB4" w:rsidRDefault="00B80BB4" w:rsidP="00B80BB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BB4">
        <w:rPr>
          <w:rFonts w:ascii="Arial" w:hAnsi="Arial" w:cs="Arial"/>
          <w:bCs/>
          <w:sz w:val="24"/>
          <w:szCs w:val="24"/>
        </w:rPr>
        <w:t xml:space="preserve">Organizatorem stażu </w:t>
      </w:r>
      <w:r>
        <w:rPr>
          <w:rFonts w:ascii="Arial" w:hAnsi="Arial" w:cs="Arial"/>
          <w:bCs/>
          <w:sz w:val="24"/>
          <w:szCs w:val="24"/>
        </w:rPr>
        <w:t>może być:</w:t>
      </w:r>
    </w:p>
    <w:p w14:paraId="68D84385" w14:textId="5E0DA161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Pracodawca,</w:t>
      </w:r>
    </w:p>
    <w:p w14:paraId="015BC093" w14:textId="3ACE7154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Przedsiębiorca niezatrudniający pracowników,</w:t>
      </w:r>
    </w:p>
    <w:p w14:paraId="1CBB71E8" w14:textId="3EC2291A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Podmiot ekonomii społecznej,</w:t>
      </w:r>
    </w:p>
    <w:p w14:paraId="20D9E63B" w14:textId="22098A11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Rolnicza spółdzielnia produkcyjna,</w:t>
      </w:r>
    </w:p>
    <w:p w14:paraId="729BF976" w14:textId="1E07688C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rolnej.</w:t>
      </w:r>
    </w:p>
    <w:p w14:paraId="3BA414B5" w14:textId="77777777" w:rsidR="00AB6786" w:rsidRDefault="00B80BB4" w:rsidP="00B80BB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p w14:paraId="4AE61A00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6F6B4BEF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61A06BF6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2D9E69F9" w14:textId="77777777" w:rsidR="00865645" w:rsidRDefault="00865645" w:rsidP="00B80BB4">
      <w:pPr>
        <w:spacing w:after="0"/>
        <w:jc w:val="center"/>
        <w:rPr>
          <w:rFonts w:ascii="Arial" w:hAnsi="Arial" w:cs="Arial"/>
          <w:bCs/>
        </w:rPr>
      </w:pPr>
    </w:p>
    <w:p w14:paraId="499D2848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1E7D779B" w14:textId="38B1973D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68FCF8B3" wp14:editId="1AD42EE8">
            <wp:simplePos x="0" y="0"/>
            <wp:positionH relativeFrom="margin">
              <wp:posOffset>8255</wp:posOffset>
            </wp:positionH>
            <wp:positionV relativeFrom="paragraph">
              <wp:posOffset>43180</wp:posOffset>
            </wp:positionV>
            <wp:extent cx="5761990" cy="28575"/>
            <wp:effectExtent l="0" t="0" r="0" b="9525"/>
            <wp:wrapNone/>
            <wp:docPr id="2094442292" name="Obraz 209444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998826" w14:textId="2D1F228E" w:rsidR="00B80BB4" w:rsidRDefault="00B80BB4" w:rsidP="00B80BB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</w:p>
    <w:p w14:paraId="1D0781CA" w14:textId="1003C97E" w:rsidR="00AD6DAA" w:rsidRPr="00AB6786" w:rsidRDefault="00B80BB4" w:rsidP="001B28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</w:rPr>
        <w:t xml:space="preserve">                                                                     </w:t>
      </w:r>
      <w:r w:rsidRPr="001B2862">
        <w:rPr>
          <w:rFonts w:ascii="Arial" w:hAnsi="Arial" w:cs="Arial"/>
          <w:b/>
          <w:sz w:val="24"/>
          <w:szCs w:val="24"/>
        </w:rPr>
        <w:t>§3</w:t>
      </w:r>
    </w:p>
    <w:p w14:paraId="7316786A" w14:textId="28C21523" w:rsidR="00AD6DAA" w:rsidRDefault="00AD6DAA" w:rsidP="001B2862">
      <w:pPr>
        <w:spacing w:after="0"/>
        <w:rPr>
          <w:rFonts w:ascii="Arial" w:hAnsi="Arial" w:cs="Arial"/>
          <w:sz w:val="24"/>
          <w:szCs w:val="24"/>
        </w:rPr>
      </w:pPr>
    </w:p>
    <w:p w14:paraId="3FEA7B3B" w14:textId="440AF2EE" w:rsidR="001B2862" w:rsidRPr="001B2862" w:rsidRDefault="001B2862" w:rsidP="001B2862">
      <w:pPr>
        <w:spacing w:after="0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Staże organizowane będą w szczególności u organizatora, który:</w:t>
      </w:r>
    </w:p>
    <w:p w14:paraId="21864FF1" w14:textId="3FC90C1F" w:rsidR="001B2862" w:rsidRPr="001B2862" w:rsidRDefault="001B2862" w:rsidP="001B2862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gwarantuje osobom bezrobotnym nabycie umiejętności praktycznych przydatnych na rynku pracy,</w:t>
      </w:r>
    </w:p>
    <w:p w14:paraId="6455A74C" w14:textId="1C5E1C26" w:rsidR="003D0B10" w:rsidRPr="00AD6DAA" w:rsidRDefault="001B2862" w:rsidP="003D0B10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deklaruje zatrudnienie po zakończonym stażu,</w:t>
      </w:r>
    </w:p>
    <w:p w14:paraId="5B2A7F90" w14:textId="0730FD12" w:rsidR="00B80BB4" w:rsidRPr="00AD6DAA" w:rsidRDefault="001B2862" w:rsidP="00B80BB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D0B10">
        <w:rPr>
          <w:rFonts w:ascii="Arial" w:hAnsi="Arial" w:cs="Arial"/>
        </w:rPr>
        <w:t>wywiązał się z zobowiązań zawartych w umowach z PUP w ramach aktywizacji bezrobotnych, w tym z deklaracji zatrudnienia,</w:t>
      </w:r>
    </w:p>
    <w:p w14:paraId="23F58435" w14:textId="2253488B" w:rsidR="001B2862" w:rsidRPr="00C36498" w:rsidRDefault="001B2862" w:rsidP="00C36498">
      <w:pPr>
        <w:ind w:left="360"/>
        <w:jc w:val="both"/>
        <w:rPr>
          <w:rFonts w:ascii="Arial" w:hAnsi="Arial" w:cs="Arial"/>
        </w:rPr>
      </w:pPr>
    </w:p>
    <w:p w14:paraId="1CDDAD6A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526BE8" w14:textId="44FC369F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Hlk199852221"/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4</w:t>
      </w:r>
    </w:p>
    <w:bookmarkEnd w:id="1"/>
    <w:p w14:paraId="4226834B" w14:textId="77777777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02B086" w14:textId="12FD737C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Z wnioskiem o zorganizowanie stażu może wystąpić organizator, który prowadzi działalność gospodarczą co najmniej 6 miesięcy.</w:t>
      </w:r>
    </w:p>
    <w:p w14:paraId="3A3AC74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BFC4E13" w14:textId="5D55D202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5</w:t>
      </w:r>
    </w:p>
    <w:p w14:paraId="1A9A891B" w14:textId="025DA8EA" w:rsidR="00221606" w:rsidRDefault="00221606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4C3A32" w14:textId="6796ADE8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W przypadku organizatorów, którym została udzielona dotacja na rozpoczęcie działalności gospodarczej, możliwość wnioskowania o zorganizowanie stażu w jego zakładzie następuje po wywiązaniu się z warunków umowy o przyznanie dotacji.</w:t>
      </w:r>
    </w:p>
    <w:p w14:paraId="1C615D6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5E498FC3" w14:textId="5666B26F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6</w:t>
      </w:r>
    </w:p>
    <w:p w14:paraId="471D0707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Do odbycia stażu finansowanego ze środków Funduszu Pracy kierowane będą osoby bezrobotne zarejestrowane w Powiatowym Urzędzie Pracy w Lipnie, natomiast w przypadku stażu finansowanego z Europejskiego Funduszu Społecznego oprócz spełnienia warunku zarejestrowania w PUP muszą spełniać co najmniej jedno z kryteriów projektu finansowanego ze środków Unii Europejskiej (kryteria każdorazowo wskazywane są w ogłoszeniu o naborze na staż finansowanym z projektu).</w:t>
      </w:r>
    </w:p>
    <w:p w14:paraId="3FA3738E" w14:textId="77777777" w:rsidR="001B2862" w:rsidRPr="001B2862" w:rsidRDefault="001B2862" w:rsidP="001B2862">
      <w:pPr>
        <w:spacing w:after="0"/>
        <w:ind w:left="720"/>
        <w:contextualSpacing/>
        <w:jc w:val="both"/>
        <w:rPr>
          <w:rFonts w:ascii="Arial" w:hAnsi="Arial" w:cs="Arial"/>
          <w:sz w:val="16"/>
          <w:szCs w:val="16"/>
        </w:rPr>
      </w:pPr>
    </w:p>
    <w:p w14:paraId="7C94EA85" w14:textId="45836C34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7</w:t>
      </w:r>
    </w:p>
    <w:p w14:paraId="77F5EBA5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Bezrobotny nie może odbywać  stażu u tego samego organizatora, u którego wcześniej odbył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zrealizowanych przez bezrobotnego u tego samego organizatora nie może przekroczyć 12 miesięcy.</w:t>
      </w:r>
    </w:p>
    <w:p w14:paraId="305E188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24E0733A" w14:textId="0721E15E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8</w:t>
      </w:r>
    </w:p>
    <w:p w14:paraId="51B12CA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Łączny okres staży odbywanych przez bezrobotnego nie może przekroczyć                           24 miesięcy w okresie 10 lat.</w:t>
      </w:r>
    </w:p>
    <w:p w14:paraId="150B8998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C1F4E81" w14:textId="77777777" w:rsidR="00AB6786" w:rsidRDefault="00AB6786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AA4E27" w14:textId="7C55A170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lastRenderedPageBreak/>
        <w:t>§</w:t>
      </w:r>
      <w:r w:rsidR="00B43FB4">
        <w:rPr>
          <w:rFonts w:ascii="Arial" w:hAnsi="Arial" w:cs="Arial"/>
          <w:b/>
          <w:sz w:val="24"/>
          <w:szCs w:val="24"/>
        </w:rPr>
        <w:t>9</w:t>
      </w:r>
    </w:p>
    <w:p w14:paraId="7E85285F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Po pozytywnym zaopiniowaniu kandydatury, </w:t>
      </w:r>
      <w:r w:rsidRPr="001B2862">
        <w:rPr>
          <w:rFonts w:ascii="Arial" w:hAnsi="Arial" w:cs="Arial"/>
          <w:b/>
          <w:bCs/>
          <w:sz w:val="24"/>
          <w:szCs w:val="24"/>
        </w:rPr>
        <w:t xml:space="preserve">organizator stażu kieruje bezrobotnego na własny koszt </w:t>
      </w:r>
      <w:r w:rsidRPr="001B2862">
        <w:rPr>
          <w:rFonts w:ascii="Arial" w:hAnsi="Arial" w:cs="Arial"/>
          <w:sz w:val="24"/>
          <w:szCs w:val="24"/>
        </w:rPr>
        <w:t xml:space="preserve">na wstępne badania lekarskie, na zasadach przewidzianych dla pracowników, określonych w przepisach wydanych na podstawie art. 299 </w:t>
      </w:r>
      <w:r w:rsidRPr="001B2862">
        <w:rPr>
          <w:rFonts w:ascii="Arial" w:hAnsi="Arial" w:cs="Arial"/>
          <w:bCs/>
          <w:sz w:val="24"/>
          <w:szCs w:val="24"/>
        </w:rPr>
        <w:t>§ 8 ustawy z dnia 26 czerwca 1974r. – Kodeks pracy.</w:t>
      </w:r>
    </w:p>
    <w:p w14:paraId="556ACE9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16"/>
          <w:szCs w:val="16"/>
        </w:rPr>
      </w:pPr>
      <w:r w:rsidRPr="001B2862">
        <w:rPr>
          <w:rFonts w:ascii="Arial" w:hAnsi="Arial" w:cs="Arial"/>
          <w:sz w:val="24"/>
          <w:szCs w:val="24"/>
        </w:rPr>
        <w:t xml:space="preserve"> </w:t>
      </w:r>
    </w:p>
    <w:p w14:paraId="7D84E127" w14:textId="55702248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10</w:t>
      </w:r>
    </w:p>
    <w:p w14:paraId="6DBE94FE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Przy kierowaniu na staż obowiązuje zasada równości w dostępie do form wsparcia bez względu na płeć, wiek, niepełnosprawność, rasę, pochodzenie etniczne, narodowość, orientację seksualną, przekonania polityczne i wyznanie religijne lub przynależność związkową.</w:t>
      </w:r>
    </w:p>
    <w:p w14:paraId="3CF78118" w14:textId="77777777" w:rsidR="001B2862" w:rsidRPr="001B2862" w:rsidRDefault="001B2862" w:rsidP="00AD6DAA">
      <w:pPr>
        <w:spacing w:after="0"/>
        <w:rPr>
          <w:rFonts w:ascii="Arial" w:hAnsi="Arial" w:cs="Arial"/>
          <w:b/>
          <w:sz w:val="24"/>
          <w:szCs w:val="24"/>
        </w:rPr>
      </w:pPr>
    </w:p>
    <w:p w14:paraId="7E204FB4" w14:textId="50E066F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B43FB4">
        <w:rPr>
          <w:rFonts w:ascii="Arial" w:hAnsi="Arial" w:cs="Arial"/>
          <w:b/>
          <w:sz w:val="24"/>
          <w:szCs w:val="24"/>
        </w:rPr>
        <w:t>1</w:t>
      </w:r>
    </w:p>
    <w:p w14:paraId="002D499A" w14:textId="303EFCA5" w:rsidR="00C153F4" w:rsidRPr="00C153F4" w:rsidRDefault="001B2862" w:rsidP="00C153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</w:t>
      </w:r>
      <w:r w:rsidR="000A1F0A">
        <w:rPr>
          <w:rFonts w:ascii="Arial" w:hAnsi="Arial" w:cs="Arial"/>
          <w:sz w:val="24"/>
          <w:szCs w:val="24"/>
        </w:rPr>
        <w:t>nie będzie kierować</w:t>
      </w:r>
      <w:r w:rsidRPr="001B2862">
        <w:rPr>
          <w:rFonts w:ascii="Arial" w:hAnsi="Arial" w:cs="Arial"/>
          <w:sz w:val="24"/>
          <w:szCs w:val="24"/>
        </w:rPr>
        <w:t xml:space="preserve"> do organizatora na staż osób bezrobotnych, które:</w:t>
      </w:r>
    </w:p>
    <w:p w14:paraId="51C9A78B" w14:textId="26884546" w:rsidR="000A1F0A" w:rsidRPr="000A1F0A" w:rsidRDefault="000A1F0A" w:rsidP="00C153F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 </w:t>
      </w:r>
      <w:r w:rsidR="00AD6DAA">
        <w:rPr>
          <w:rFonts w:ascii="Arial" w:hAnsi="Arial" w:cs="Arial"/>
        </w:rPr>
        <w:t>członkami rodziny;</w:t>
      </w:r>
    </w:p>
    <w:p w14:paraId="47597A2F" w14:textId="77777777" w:rsidR="001B2862" w:rsidRPr="001B2862" w:rsidRDefault="001B2862" w:rsidP="001B2862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PUP w Lipnie dysponuje odpowiednią dla nich ofertą pracy;</w:t>
      </w:r>
    </w:p>
    <w:p w14:paraId="4EB12634" w14:textId="77777777" w:rsidR="001B2862" w:rsidRPr="001B2862" w:rsidRDefault="001B2862" w:rsidP="001B2862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zamieszkują pod tym samym adresem pod jakim organizator prowadzi działalność gospodarczą albo jaki został wskazany do odbywania stażu;</w:t>
      </w:r>
    </w:p>
    <w:p w14:paraId="08214537" w14:textId="450BC318" w:rsidR="007A000E" w:rsidRDefault="001B2862" w:rsidP="007A000E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zaproponują organizację stażu na stanowisku wymagającym kierowania pojazdami mechanicznymi (np. kierowca, operator sprzętu robót ziemnych)</w:t>
      </w:r>
      <w:r w:rsidR="000A1F0A">
        <w:rPr>
          <w:rFonts w:ascii="Arial" w:hAnsi="Arial" w:cs="Arial"/>
          <w:sz w:val="24"/>
          <w:szCs w:val="24"/>
        </w:rPr>
        <w:t>;</w:t>
      </w:r>
    </w:p>
    <w:p w14:paraId="43D03DE5" w14:textId="1210CD14" w:rsidR="000A1F0A" w:rsidRDefault="000A1F0A" w:rsidP="007A000E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figurują na liście osób i podmiotów objętych sankcjami, www.gov.pl.web/mswia/lista-osobi-podmiotow-objetych-sankcjami.</w:t>
      </w:r>
    </w:p>
    <w:p w14:paraId="6ED4B107" w14:textId="77777777" w:rsid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38750919" w14:textId="4222C41C" w:rsid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7A000E">
        <w:rPr>
          <w:rFonts w:ascii="Arial" w:hAnsi="Arial" w:cs="Arial"/>
          <w:sz w:val="24"/>
          <w:szCs w:val="24"/>
        </w:rPr>
        <w:t xml:space="preserve">         </w:t>
      </w:r>
      <w:r w:rsidRPr="007A000E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12</w:t>
      </w:r>
    </w:p>
    <w:p w14:paraId="4A3A9974" w14:textId="2E28CAB5" w:rsid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Staż odbywa się na podstawie trójstronnej umowy zawartej pomiędzy PUP, organizatorem stażu i bezrobotnym, według programu stażu przygotowanego przez organizatora określonego w umowie. Zawarcie umowy następuje w drodze zgodnego oświadczenia woli stron i żadnej ze stron nie przysługuje roszczenie o jej zawarcie.</w:t>
      </w:r>
    </w:p>
    <w:p w14:paraId="4A8AA654" w14:textId="71574BF1" w:rsidR="007A000E" w:rsidRP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14:paraId="7CD94173" w14:textId="7CEAE8ED" w:rsidR="007A000E" w:rsidRPr="001B2862" w:rsidRDefault="007A000E" w:rsidP="007A000E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6FC32EF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EE411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ROZDZIAŁ III</w:t>
      </w:r>
    </w:p>
    <w:p w14:paraId="28446E45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Tryb składania i rozpatrywania wniosków</w:t>
      </w:r>
    </w:p>
    <w:p w14:paraId="64470F27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D2CF4" w14:textId="760487B4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7A000E">
        <w:rPr>
          <w:rFonts w:ascii="Arial" w:hAnsi="Arial" w:cs="Arial"/>
          <w:b/>
          <w:sz w:val="24"/>
          <w:szCs w:val="24"/>
        </w:rPr>
        <w:t>3</w:t>
      </w:r>
    </w:p>
    <w:p w14:paraId="1B5241B1" w14:textId="353AFF9F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Pracodawca lub inny podmiot, zainteresowany organizacją stażu składa do Powiatowego Urzędu Pracy w Lipnie wniosek o zorganizowanie stażu</w:t>
      </w:r>
      <w:r w:rsidR="00656082">
        <w:rPr>
          <w:rFonts w:ascii="Arial" w:hAnsi="Arial" w:cs="Arial"/>
          <w:sz w:val="24"/>
          <w:szCs w:val="24"/>
        </w:rPr>
        <w:t>. W przypadku środków EFS</w:t>
      </w:r>
      <w:r w:rsidRPr="001B2862">
        <w:rPr>
          <w:rFonts w:ascii="Arial" w:hAnsi="Arial" w:cs="Arial"/>
          <w:sz w:val="24"/>
          <w:szCs w:val="24"/>
        </w:rPr>
        <w:t xml:space="preserve"> w terminach określonych w ramach ogłaszanych konkursów na nabór wniosków.</w:t>
      </w:r>
    </w:p>
    <w:p w14:paraId="3DAEEDD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FB814D" w14:textId="77777777" w:rsidR="00037A89" w:rsidRDefault="00037A89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217BAE" w14:textId="77777777" w:rsidR="00710337" w:rsidRDefault="00710337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3A46D" w14:textId="77777777" w:rsidR="00710337" w:rsidRDefault="00710337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3A10FA" w14:textId="77777777" w:rsidR="00710337" w:rsidRDefault="00710337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C0EA2F" w14:textId="77777777" w:rsidR="00037A89" w:rsidRDefault="00037A89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A2A656" w14:textId="77777777" w:rsidR="00AD6DAA" w:rsidRDefault="00AD6DAA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4F343C" w14:textId="57C1A415" w:rsidR="00037A89" w:rsidRDefault="00AB6786" w:rsidP="00AB67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038359E8" wp14:editId="3C43A5C8">
            <wp:simplePos x="0" y="0"/>
            <wp:positionH relativeFrom="margin">
              <wp:posOffset>-1270</wp:posOffset>
            </wp:positionH>
            <wp:positionV relativeFrom="paragraph">
              <wp:posOffset>10795</wp:posOffset>
            </wp:positionV>
            <wp:extent cx="5761990" cy="28575"/>
            <wp:effectExtent l="0" t="0" r="0" b="9525"/>
            <wp:wrapNone/>
            <wp:docPr id="359417875" name="Obraz 35941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27FFD4" w14:textId="5E8E302C" w:rsidR="001E51B1" w:rsidRDefault="001B2862" w:rsidP="001E51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2" w:name="_Hlk201737953"/>
      <w:r w:rsidRPr="001B2862">
        <w:rPr>
          <w:rFonts w:ascii="Arial" w:hAnsi="Arial" w:cs="Arial"/>
          <w:b/>
          <w:sz w:val="24"/>
          <w:szCs w:val="24"/>
        </w:rPr>
        <w:t>§1</w:t>
      </w:r>
      <w:r w:rsidR="007A000E">
        <w:rPr>
          <w:rFonts w:ascii="Arial" w:hAnsi="Arial" w:cs="Arial"/>
          <w:b/>
          <w:sz w:val="24"/>
          <w:szCs w:val="24"/>
        </w:rPr>
        <w:t>4</w:t>
      </w:r>
    </w:p>
    <w:bookmarkEnd w:id="2"/>
    <w:p w14:paraId="5AA052A0" w14:textId="5D8D0DF5" w:rsidR="001E51B1" w:rsidRDefault="001E51B1" w:rsidP="001E51B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E51B1">
        <w:rPr>
          <w:rFonts w:ascii="Arial" w:hAnsi="Arial" w:cs="Arial"/>
          <w:bCs/>
          <w:sz w:val="24"/>
          <w:szCs w:val="24"/>
        </w:rPr>
        <w:t xml:space="preserve">Starosta rozpatruje wnioski o organizację stażu zgodnie z kolejnością ich wpływu,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1E51B1">
        <w:rPr>
          <w:rFonts w:ascii="Arial" w:hAnsi="Arial" w:cs="Arial"/>
          <w:bCs/>
          <w:sz w:val="24"/>
          <w:szCs w:val="24"/>
        </w:rPr>
        <w:t>do wyczerpania limitów środków na dany rok.</w:t>
      </w:r>
    </w:p>
    <w:p w14:paraId="0FA08A32" w14:textId="77777777" w:rsidR="001E51B1" w:rsidRPr="001E51B1" w:rsidRDefault="001E51B1" w:rsidP="001E51B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1E32EF49" w14:textId="164C47BC" w:rsidR="001E51B1" w:rsidRDefault="001E51B1" w:rsidP="001E51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5</w:t>
      </w:r>
    </w:p>
    <w:p w14:paraId="1491AA68" w14:textId="754D8BE4" w:rsidR="00C66E67" w:rsidRPr="001E51B1" w:rsidRDefault="00C66E67" w:rsidP="001B286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6DC8072" w14:textId="6D9B20FB" w:rsidR="001B2862" w:rsidRPr="007B2E0F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Wnioski o zorganizowanie stażu należy składać na formularzach Powiatowego Urzędu Pracy w Lipnie udostępnionych w siedzibie Powiatowego Urzędu Pracy w Lipnie oraz na stronie internetowej </w:t>
      </w:r>
      <w:hyperlink r:id="rId9" w:history="1">
        <w:r w:rsidRPr="001B2862">
          <w:rPr>
            <w:rFonts w:ascii="Arial" w:hAnsi="Arial" w:cs="Arial"/>
            <w:color w:val="0563C1"/>
            <w:sz w:val="24"/>
            <w:szCs w:val="24"/>
            <w:u w:val="single"/>
          </w:rPr>
          <w:t>www.lipno.praca.gov.pl</w:t>
        </w:r>
      </w:hyperlink>
      <w:r w:rsidRPr="001B2862">
        <w:rPr>
          <w:rFonts w:ascii="Arial" w:hAnsi="Arial" w:cs="Arial"/>
          <w:sz w:val="24"/>
          <w:szCs w:val="24"/>
        </w:rPr>
        <w:t xml:space="preserve"> </w:t>
      </w:r>
      <w:r w:rsidRPr="007B2E0F">
        <w:rPr>
          <w:rFonts w:ascii="Arial" w:hAnsi="Arial" w:cs="Arial"/>
          <w:sz w:val="24"/>
          <w:szCs w:val="24"/>
        </w:rPr>
        <w:t>.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Ponadto wnios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ki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składan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 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w formie elektronicznej powin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ny 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być opatrzo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ne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bezpiecznym podpisem elektronicznym weryfikowanym za pomocą ważnego kwalifikowanego certyfikatu lub podpisem potwierdzonym profilem zaufanym.</w:t>
      </w:r>
    </w:p>
    <w:p w14:paraId="61A69F70" w14:textId="4BE1508B" w:rsidR="003D0B10" w:rsidRPr="007B2E0F" w:rsidRDefault="003D0B10" w:rsidP="00AD6DAA">
      <w:pPr>
        <w:spacing w:after="0"/>
        <w:rPr>
          <w:rFonts w:ascii="Arial" w:hAnsi="Arial" w:cs="Arial"/>
          <w:b/>
          <w:sz w:val="24"/>
          <w:szCs w:val="24"/>
        </w:rPr>
      </w:pPr>
    </w:p>
    <w:p w14:paraId="3261B5AF" w14:textId="2253C4B8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6</w:t>
      </w:r>
    </w:p>
    <w:p w14:paraId="6F222FEA" w14:textId="5671BB94" w:rsidR="003D0B10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Organizator może we wniosku wskazać imię i nazwisko bezrobotnego, którego chce przyjąć na staż. Wskazana we wniosku przez organizatora stażu osoba bezrobotna może zostać skierowana na staż, pod warunkiem spełniania przez tę osobę kryteriów </w:t>
      </w:r>
    </w:p>
    <w:p w14:paraId="6983D84F" w14:textId="4BF37362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kierowania na staż określonych w ogłoszeniu o naborze wniosków. </w:t>
      </w:r>
      <w:r w:rsidR="00BE0455">
        <w:rPr>
          <w:rFonts w:ascii="Arial" w:hAnsi="Arial" w:cs="Arial"/>
          <w:sz w:val="24"/>
          <w:szCs w:val="24"/>
        </w:rPr>
        <w:t>Ponadto pierwszeństwo w skierowaniu do udziału w formach pomocy ma:</w:t>
      </w:r>
    </w:p>
    <w:p w14:paraId="326E035B" w14:textId="73383B6C" w:rsidR="00BE0455" w:rsidRPr="001B2862" w:rsidRDefault="004504CB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E0455">
        <w:rPr>
          <w:rFonts w:ascii="Arial" w:hAnsi="Arial" w:cs="Arial"/>
          <w:sz w:val="24"/>
          <w:szCs w:val="24"/>
        </w:rPr>
        <w:t>ezrobotny posiadający Kartę Dużej Rodziny, bezrobotny powyżej 50 roku życia, bezrobotny bez kwalifikacji zawodowych, bezrobotny niepełnosprawny, długotrwale bezrobotny, bezrobotny do 30 roku życia, bezrobotny samotnie wychowujący co najmniej jedno dziecko.</w:t>
      </w:r>
    </w:p>
    <w:p w14:paraId="758C1869" w14:textId="77777777" w:rsidR="001B2862" w:rsidRPr="001B2862" w:rsidRDefault="001B2862" w:rsidP="00AD6DAA">
      <w:pPr>
        <w:spacing w:after="0"/>
        <w:rPr>
          <w:rFonts w:ascii="Arial" w:hAnsi="Arial" w:cs="Arial"/>
          <w:b/>
          <w:sz w:val="24"/>
          <w:szCs w:val="24"/>
        </w:rPr>
      </w:pPr>
    </w:p>
    <w:p w14:paraId="1A917C38" w14:textId="7C943691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7</w:t>
      </w:r>
    </w:p>
    <w:p w14:paraId="0A2C129E" w14:textId="77777777" w:rsidR="00480575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zastrzega sobie prawo zmniejszenia liczby stażystów oraz okresu trwania stażu wskazanych we wniosku o zorganizowanie stażu ze względu na ograniczoną ilość </w:t>
      </w:r>
    </w:p>
    <w:p w14:paraId="5EAC6270" w14:textId="455231C7" w:rsidR="001B2862" w:rsidRPr="00AD6DAA" w:rsidRDefault="001B2862" w:rsidP="00AD6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środków finansowych przeznaczonych na organizację staży w danym roku budżetowym. </w:t>
      </w:r>
    </w:p>
    <w:p w14:paraId="38398241" w14:textId="3B25CCDF" w:rsidR="00B43FB4" w:rsidRDefault="00B43FB4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4954F5" w14:textId="247F3A2C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8</w:t>
      </w:r>
    </w:p>
    <w:p w14:paraId="36AB4C35" w14:textId="7D4C69B1" w:rsidR="001B2862" w:rsidRPr="00AD6DAA" w:rsidRDefault="001B2862" w:rsidP="00AD6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dokonuje w pierwszej kolejności oceny formalnej wniosków o zawarcie umowy  o zorganizowanie stażu pod kątem wypełnienia wszystkich pozycji we wniosku oraz dołączenia do wniosku wymaganych załączników. </w:t>
      </w:r>
    </w:p>
    <w:p w14:paraId="6497557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B753C9" w14:textId="2BDF13AF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9</w:t>
      </w:r>
    </w:p>
    <w:p w14:paraId="7CED0DB3" w14:textId="777FB9A9" w:rsidR="00037A89" w:rsidRPr="00AD6DAA" w:rsidRDefault="001B2862" w:rsidP="00AD6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Wnioski niekompletne, złożone na nieodpowiednim formularzu lub poza terminem naboru nie będą rozpatrywane. W przypadku odmowy uwzględnienia wniosku wnioskodawcy nie przysługuje prawo odwołania się ani prawo o ponowne rozpatrzenie. </w:t>
      </w:r>
    </w:p>
    <w:p w14:paraId="2C1B6A17" w14:textId="77777777" w:rsidR="001E51B1" w:rsidRDefault="001E51B1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4103A3" w14:textId="77777777" w:rsidR="001E51B1" w:rsidRDefault="001E51B1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C46D94" w14:textId="32C1CF78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lastRenderedPageBreak/>
        <w:t>§</w:t>
      </w:r>
      <w:r w:rsidR="001E51B1">
        <w:rPr>
          <w:rFonts w:ascii="Arial" w:hAnsi="Arial" w:cs="Arial"/>
          <w:b/>
          <w:sz w:val="24"/>
          <w:szCs w:val="24"/>
        </w:rPr>
        <w:t>20</w:t>
      </w:r>
    </w:p>
    <w:p w14:paraId="505B1109" w14:textId="009E4426" w:rsidR="00221606" w:rsidRDefault="00221606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AC9B35" w14:textId="355671DE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Przy rozpatrywaniu wniosków o zawarcie umowy o zorganizowanie stażu, spełniających wymogi formalne, brane są pod uwagę następujące kryteria oceny:</w:t>
      </w:r>
    </w:p>
    <w:p w14:paraId="35CB354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1)</w:t>
      </w:r>
      <w:r w:rsidRPr="001B2862">
        <w:rPr>
          <w:rFonts w:ascii="Arial" w:hAnsi="Arial" w:cs="Arial"/>
          <w:sz w:val="24"/>
          <w:szCs w:val="24"/>
        </w:rPr>
        <w:t xml:space="preserve"> deklaracja zatrudnienia na umowę o pracę lub powierzenia innej pracy zarobkowej po zakończonym stażu oraz deklarowana długość okresu tego zatrudnienia lub innej pracy zarobkowej; </w:t>
      </w:r>
    </w:p>
    <w:p w14:paraId="4FC84D72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2)</w:t>
      </w:r>
      <w:r w:rsidRPr="001B2862">
        <w:rPr>
          <w:rFonts w:ascii="Arial" w:hAnsi="Arial" w:cs="Arial"/>
          <w:sz w:val="24"/>
          <w:szCs w:val="24"/>
        </w:rPr>
        <w:t xml:space="preserve"> wywiązywanie się organizatora z warunków poprzednio zawartych umów stażowych; uchybienia organizatora stwierdzone przez pracowników PUP w trakcie przeprowadzanych wizyt monitorująco-kontrolujących,</w:t>
      </w:r>
    </w:p>
    <w:p w14:paraId="524FE807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3)</w:t>
      </w:r>
      <w:r w:rsidRPr="001B2862">
        <w:rPr>
          <w:rFonts w:ascii="Arial" w:hAnsi="Arial" w:cs="Arial"/>
          <w:sz w:val="24"/>
          <w:szCs w:val="24"/>
        </w:rPr>
        <w:t xml:space="preserve"> miejsce wykonywania zadań w trakcie realizacji programu stażu - preferowany będzie teren Powiatu Lipnowskiego. </w:t>
      </w:r>
    </w:p>
    <w:p w14:paraId="5E8537A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7B5A73D" w14:textId="4054A606" w:rsidR="001B2862" w:rsidRPr="001B2862" w:rsidRDefault="001B2862" w:rsidP="001B28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7A000E">
        <w:rPr>
          <w:rFonts w:ascii="Arial" w:hAnsi="Arial" w:cs="Arial"/>
          <w:b/>
          <w:sz w:val="24"/>
          <w:szCs w:val="24"/>
        </w:rPr>
        <w:t>2</w:t>
      </w:r>
      <w:r w:rsidR="001E51B1">
        <w:rPr>
          <w:rFonts w:ascii="Arial" w:hAnsi="Arial" w:cs="Arial"/>
          <w:b/>
          <w:sz w:val="24"/>
          <w:szCs w:val="24"/>
        </w:rPr>
        <w:t>1</w:t>
      </w:r>
    </w:p>
    <w:p w14:paraId="4EDD9C43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Upoważnieni przez Dyrektora pracownicy PUP mogą dokonać wstępnej wizyty sprawdzającej w miejscu, w którym ma być organizowany staż, przed podjęciem decyzji o sposobie rozpatrzenia wniosku.</w:t>
      </w:r>
    </w:p>
    <w:p w14:paraId="26C08CA9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3E0EC76" w14:textId="54FB02B4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2</w:t>
      </w:r>
      <w:r w:rsidR="001E51B1">
        <w:rPr>
          <w:rFonts w:ascii="Arial" w:hAnsi="Arial" w:cs="Arial"/>
          <w:b/>
          <w:sz w:val="24"/>
          <w:szCs w:val="24"/>
        </w:rPr>
        <w:t>2</w:t>
      </w:r>
    </w:p>
    <w:p w14:paraId="26DC4622" w14:textId="0F61247A" w:rsidR="001B2862" w:rsidRDefault="001B2862" w:rsidP="009C511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9C5114">
        <w:rPr>
          <w:rFonts w:ascii="Arial" w:hAnsi="Arial" w:cs="Arial"/>
        </w:rPr>
        <w:t xml:space="preserve">O sposobie rozpatrzenia wniosku PUP powiadamia wnioskodawcę w formie pisemnej w </w:t>
      </w:r>
      <w:r w:rsidR="008F41EA" w:rsidRPr="009C5114">
        <w:rPr>
          <w:rFonts w:ascii="Arial" w:hAnsi="Arial" w:cs="Arial"/>
        </w:rPr>
        <w:t>terminie 30 dni od dnia otrzymania kompletnego wniosku o organizację stażu.</w:t>
      </w:r>
    </w:p>
    <w:p w14:paraId="4C4A73B9" w14:textId="1AD2362C" w:rsidR="009C5114" w:rsidRPr="009C5114" w:rsidRDefault="000557EA" w:rsidP="009C511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braków formalnych we wniosku o organizację stażu starosta wzywa organizatora stażu do ich usunięcia w wyznaczonym terminie.</w:t>
      </w:r>
    </w:p>
    <w:p w14:paraId="6B7B42F7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2C4FBE8" w14:textId="69820133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3</w:t>
      </w:r>
    </w:p>
    <w:p w14:paraId="0A00EEFE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zastrzega sobie prawo do odstąpienia od zawarcia umowy jeżeli: </w:t>
      </w:r>
    </w:p>
    <w:p w14:paraId="60DD358D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1)</w:t>
      </w:r>
      <w:r w:rsidRPr="001B2862">
        <w:rPr>
          <w:rFonts w:ascii="Arial" w:hAnsi="Arial" w:cs="Arial"/>
          <w:sz w:val="24"/>
          <w:szCs w:val="24"/>
        </w:rPr>
        <w:t xml:space="preserve"> organizator nie dokona wyboru kandydata spośród osób bezrobotnych skierowanych przez PUP, </w:t>
      </w:r>
    </w:p>
    <w:p w14:paraId="215C53A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2)</w:t>
      </w:r>
      <w:r w:rsidRPr="001B2862">
        <w:rPr>
          <w:rFonts w:ascii="Arial" w:hAnsi="Arial" w:cs="Arial"/>
          <w:sz w:val="24"/>
          <w:szCs w:val="24"/>
        </w:rPr>
        <w:t xml:space="preserve"> PUP nie skieruje żadnej osoby bezrobotnej na staż w związku z brakiem kandydatów spełniających wymagania organizatora. </w:t>
      </w:r>
    </w:p>
    <w:p w14:paraId="6E027ABF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02BD0FE" w14:textId="0E6C472D" w:rsidR="001B2862" w:rsidRPr="001B2862" w:rsidRDefault="001B2862" w:rsidP="001B28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4</w:t>
      </w:r>
    </w:p>
    <w:p w14:paraId="5BFD97C8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W przypadku pozytywnego rozpatrzenia wniosku i dobrania odpowiedniego kandydata do odbycia stażu z organizatorem i z bezrobotnym  zawierana jest trójstronna umowa cywilno-prawna w sprawie zorganizowania stażu dla osoby bezrobotnej.</w:t>
      </w:r>
    </w:p>
    <w:p w14:paraId="2AB4C912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928337" w14:textId="1062DCF9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5</w:t>
      </w:r>
    </w:p>
    <w:p w14:paraId="33C0C05B" w14:textId="77777777" w:rsidR="001B2862" w:rsidRPr="001B2862" w:rsidRDefault="001B2862" w:rsidP="001B2862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Staże uruchamiane są z 1 i 15 dniem każdego miesiąca.</w:t>
      </w:r>
    </w:p>
    <w:p w14:paraId="04A021C7" w14:textId="77777777" w:rsidR="001B2862" w:rsidRPr="001B2862" w:rsidRDefault="001B2862" w:rsidP="001B2862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Bezrobotny może zostać skierowany na staż na okres od 3 do 6 miesięcy,                    a w przypadku art. 119 ust 1. od 3 go 12 miesięcy.</w:t>
      </w:r>
    </w:p>
    <w:p w14:paraId="0E3C840C" w14:textId="65897487" w:rsidR="001B2862" w:rsidRPr="001B2862" w:rsidRDefault="001B2862" w:rsidP="001B2862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Staż może być realizowany w formie </w:t>
      </w:r>
      <w:r w:rsidR="00AA680E">
        <w:rPr>
          <w:rFonts w:ascii="Arial" w:hAnsi="Arial" w:cs="Arial"/>
          <w:sz w:val="24"/>
          <w:szCs w:val="24"/>
        </w:rPr>
        <w:t>stacjonarnej,</w:t>
      </w:r>
      <w:r w:rsidR="00710337">
        <w:rPr>
          <w:rFonts w:ascii="Arial" w:hAnsi="Arial" w:cs="Arial"/>
          <w:sz w:val="24"/>
          <w:szCs w:val="24"/>
        </w:rPr>
        <w:t xml:space="preserve"> </w:t>
      </w:r>
      <w:r w:rsidRPr="001B2862">
        <w:rPr>
          <w:rFonts w:ascii="Arial" w:hAnsi="Arial" w:cs="Arial"/>
          <w:sz w:val="24"/>
          <w:szCs w:val="24"/>
        </w:rPr>
        <w:t>zdalnej</w:t>
      </w:r>
      <w:r w:rsidR="001419EF">
        <w:rPr>
          <w:rFonts w:ascii="Arial" w:hAnsi="Arial" w:cs="Arial"/>
          <w:sz w:val="24"/>
          <w:szCs w:val="24"/>
        </w:rPr>
        <w:t xml:space="preserve"> lub hybrydowej.</w:t>
      </w:r>
    </w:p>
    <w:p w14:paraId="42A26F0A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C26A1E1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11D02AA" w14:textId="69E09293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6</w:t>
      </w:r>
    </w:p>
    <w:p w14:paraId="361039B9" w14:textId="4609E425" w:rsidR="00037A89" w:rsidRDefault="001E269C" w:rsidP="001B286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PUP w imieniu Starosty, w ramach sprawowanego nadzoru nad obywaniem stażu przez bezrobotnego, może przeprowadzić wizyty monitorujące w miejscu odbywania stażu.</w:t>
      </w:r>
    </w:p>
    <w:p w14:paraId="495F74F2" w14:textId="77777777" w:rsidR="001E269C" w:rsidRPr="001E269C" w:rsidRDefault="001E269C" w:rsidP="001E269C">
      <w:pPr>
        <w:jc w:val="both"/>
        <w:rPr>
          <w:rFonts w:ascii="Arial" w:hAnsi="Arial" w:cs="Arial"/>
        </w:rPr>
      </w:pPr>
    </w:p>
    <w:p w14:paraId="15AAF080" w14:textId="52CFD5F8" w:rsidR="001E269C" w:rsidRDefault="001E269C" w:rsidP="001B286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wizyty monitorującej nie może naruszyć prywatności stażysty i innych osób, ani utrudnić korzystania z pomieszczeń domowych w sposób zgodny z ich przeznaczeniem.</w:t>
      </w:r>
    </w:p>
    <w:p w14:paraId="4884FDDB" w14:textId="4892A47F" w:rsidR="001B2862" w:rsidRPr="001B2862" w:rsidRDefault="001B2862" w:rsidP="001E269C">
      <w:pPr>
        <w:spacing w:after="0"/>
        <w:rPr>
          <w:rFonts w:ascii="Arial" w:hAnsi="Arial" w:cs="Arial"/>
          <w:b/>
          <w:sz w:val="24"/>
          <w:szCs w:val="24"/>
        </w:rPr>
      </w:pPr>
    </w:p>
    <w:p w14:paraId="310B95E6" w14:textId="739A50FD" w:rsidR="001B2862" w:rsidRPr="00953CC1" w:rsidRDefault="001B2862" w:rsidP="00953CC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53CC1">
        <w:rPr>
          <w:rFonts w:ascii="Arial" w:hAnsi="Arial" w:cs="Arial"/>
        </w:rPr>
        <w:t xml:space="preserve">W przypadku stwierdzenia naruszenia przez Organizatora stażu postanowień umowy o zorganizowanie stażu, Dyrektor PUP podejmuje decyzję co do dalszego kontynuowania stażu u danego Organizatora. </w:t>
      </w:r>
    </w:p>
    <w:p w14:paraId="2B017099" w14:textId="77777777" w:rsidR="00C442E2" w:rsidRDefault="00C442E2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276D92" w14:textId="77777777" w:rsidR="00C442E2" w:rsidRPr="001B2862" w:rsidRDefault="00C442E2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825C24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815A4C6" w14:textId="4A4A162A" w:rsidR="001B2862" w:rsidRDefault="002D6D42" w:rsidP="002D6D42">
      <w:pPr>
        <w:spacing w:after="0"/>
        <w:rPr>
          <w:rFonts w:ascii="Arial" w:hAnsi="Arial" w:cs="Arial"/>
          <w:b/>
          <w:sz w:val="24"/>
          <w:szCs w:val="24"/>
        </w:rPr>
      </w:pPr>
      <w:bookmarkStart w:id="3" w:name="_Hlk201654742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1E51B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1B2862" w:rsidRPr="001B2862">
        <w:rPr>
          <w:rFonts w:ascii="Arial" w:hAnsi="Arial" w:cs="Arial"/>
          <w:b/>
          <w:sz w:val="24"/>
          <w:szCs w:val="24"/>
        </w:rPr>
        <w:t>§2</w:t>
      </w:r>
      <w:r w:rsidR="00953CC1">
        <w:rPr>
          <w:rFonts w:ascii="Arial" w:hAnsi="Arial" w:cs="Arial"/>
          <w:b/>
          <w:sz w:val="24"/>
          <w:szCs w:val="24"/>
        </w:rPr>
        <w:t>7</w:t>
      </w:r>
    </w:p>
    <w:bookmarkEnd w:id="3"/>
    <w:p w14:paraId="4F767F79" w14:textId="57201FE0" w:rsidR="00C442E2" w:rsidRDefault="00C442E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przerwania stażu przez organizatora stażu bez uzasadnionej przyczyny </w:t>
      </w:r>
      <w:r w:rsidRPr="00C442E2">
        <w:rPr>
          <w:rFonts w:ascii="Arial" w:hAnsi="Arial" w:cs="Arial"/>
          <w:b/>
          <w:bCs/>
          <w:sz w:val="24"/>
          <w:szCs w:val="24"/>
        </w:rPr>
        <w:t>organizator stażu</w:t>
      </w:r>
      <w:r>
        <w:rPr>
          <w:rFonts w:ascii="Arial" w:hAnsi="Arial" w:cs="Arial"/>
          <w:b/>
          <w:bCs/>
          <w:sz w:val="24"/>
          <w:szCs w:val="24"/>
        </w:rPr>
        <w:t xml:space="preserve"> nie może korzystać z form pomocy, </w:t>
      </w:r>
      <w:r w:rsidRPr="00C442E2">
        <w:rPr>
          <w:rFonts w:ascii="Arial" w:hAnsi="Arial" w:cs="Arial"/>
          <w:sz w:val="24"/>
          <w:szCs w:val="24"/>
        </w:rPr>
        <w:t xml:space="preserve">z wyłączeniem pośrednictwa pracy i poradnictwa zawodowego, </w:t>
      </w:r>
      <w:r>
        <w:rPr>
          <w:rFonts w:ascii="Arial" w:hAnsi="Arial" w:cs="Arial"/>
          <w:b/>
          <w:bCs/>
          <w:sz w:val="24"/>
          <w:szCs w:val="24"/>
        </w:rPr>
        <w:t xml:space="preserve">przez okres 12 miesięcy od dnia przerwania realizacji stażu </w:t>
      </w:r>
      <w:r w:rsidRPr="008674F6">
        <w:rPr>
          <w:rFonts w:ascii="Arial" w:hAnsi="Arial" w:cs="Arial"/>
          <w:sz w:val="24"/>
          <w:szCs w:val="24"/>
        </w:rPr>
        <w:t>lub przerwania stażu przez starostę.</w:t>
      </w:r>
    </w:p>
    <w:p w14:paraId="65A89141" w14:textId="77777777" w:rsidR="002D6D42" w:rsidRDefault="002D6D42" w:rsidP="002D6D42">
      <w:pPr>
        <w:spacing w:after="0"/>
        <w:rPr>
          <w:rFonts w:ascii="Arial" w:hAnsi="Arial" w:cs="Arial"/>
          <w:sz w:val="24"/>
          <w:szCs w:val="24"/>
        </w:rPr>
      </w:pPr>
    </w:p>
    <w:p w14:paraId="2FC6585B" w14:textId="1426C3A4" w:rsidR="00520309" w:rsidRPr="005731F2" w:rsidRDefault="002D6D42" w:rsidP="005731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E51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95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1B2862">
        <w:rPr>
          <w:rFonts w:ascii="Arial" w:hAnsi="Arial" w:cs="Arial"/>
          <w:b/>
          <w:sz w:val="24"/>
          <w:szCs w:val="24"/>
        </w:rPr>
        <w:t>§2</w:t>
      </w:r>
      <w:r w:rsidR="00953CC1">
        <w:rPr>
          <w:rFonts w:ascii="Arial" w:hAnsi="Arial" w:cs="Arial"/>
          <w:b/>
          <w:sz w:val="24"/>
          <w:szCs w:val="24"/>
        </w:rPr>
        <w:t>8</w:t>
      </w:r>
    </w:p>
    <w:p w14:paraId="7768C115" w14:textId="7C8E18F2" w:rsidR="00520309" w:rsidRDefault="00520309" w:rsidP="0052030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520309">
        <w:rPr>
          <w:rFonts w:ascii="Arial" w:hAnsi="Arial" w:cs="Arial"/>
        </w:rPr>
        <w:t>Bezrobotny, który w trakcie odbywania stażu utracił status bezrobotnego z powodu nabycia prawa do emerytury albo renty z tytułu niezdolności do pracy może ukończyć staż zgodnie z programem, o ile nie pozostaje w zatrudnieniu</w:t>
      </w:r>
      <w:r w:rsidR="00503C85">
        <w:rPr>
          <w:rFonts w:ascii="Arial" w:hAnsi="Arial" w:cs="Arial"/>
        </w:rPr>
        <w:t>, i jest zarejestrowany jako osoba poszukująca pracy.</w:t>
      </w:r>
    </w:p>
    <w:p w14:paraId="0366D932" w14:textId="77777777" w:rsidR="002D6D42" w:rsidRDefault="002D6D42" w:rsidP="002D6D4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Bezrobotny , który na okres krótszy niż 6 miesięcy przerwał staż z powodu odbywania ćwiczeń wojskowych lub przeszkolenia wojskowego, może ukończyć ten staż zgodnie z programem, za zgodą starosty i organizatora stażu, jeżeli jest zarejestrowany w PUP jako bezrobotny.</w:t>
      </w:r>
    </w:p>
    <w:p w14:paraId="32ECFF42" w14:textId="77777777" w:rsidR="002D6D42" w:rsidRDefault="002D6D42" w:rsidP="002D6D42">
      <w:pPr>
        <w:pStyle w:val="Akapitzlist"/>
        <w:jc w:val="both"/>
        <w:rPr>
          <w:rFonts w:ascii="Arial" w:hAnsi="Arial" w:cs="Arial"/>
        </w:rPr>
      </w:pPr>
    </w:p>
    <w:p w14:paraId="4C3CA0A4" w14:textId="7316EE9C" w:rsidR="002D6D42" w:rsidRPr="002D6D42" w:rsidRDefault="002D6D42" w:rsidP="002D6D4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2D6D42">
        <w:rPr>
          <w:rFonts w:ascii="Arial" w:hAnsi="Arial" w:cs="Arial"/>
        </w:rPr>
        <w:t xml:space="preserve">    </w:t>
      </w:r>
      <w:r w:rsidR="001E51B1">
        <w:rPr>
          <w:rFonts w:ascii="Arial" w:hAnsi="Arial" w:cs="Arial"/>
        </w:rPr>
        <w:t xml:space="preserve">  </w:t>
      </w:r>
      <w:r w:rsidRPr="002D6D42">
        <w:rPr>
          <w:rFonts w:ascii="Arial" w:hAnsi="Arial" w:cs="Arial"/>
        </w:rPr>
        <w:t xml:space="preserve">   </w:t>
      </w:r>
      <w:r w:rsidRPr="002D6D42">
        <w:rPr>
          <w:rFonts w:ascii="Arial" w:hAnsi="Arial" w:cs="Arial"/>
          <w:b/>
        </w:rPr>
        <w:t>§</w:t>
      </w:r>
      <w:r w:rsidR="00953CC1">
        <w:rPr>
          <w:rFonts w:ascii="Arial" w:hAnsi="Arial" w:cs="Arial"/>
          <w:b/>
        </w:rPr>
        <w:t>29</w:t>
      </w:r>
    </w:p>
    <w:p w14:paraId="315F15A6" w14:textId="5962A53A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Odmowa kontynuowania stażu i wypowiedzenia umowy następuje na zasadach określonych w umowie o zorganizowanie stażu i przepisach kodeksu cywilnego</w:t>
      </w:r>
      <w:r w:rsidR="002D6D42">
        <w:rPr>
          <w:rFonts w:ascii="Arial" w:hAnsi="Arial" w:cs="Arial"/>
          <w:sz w:val="24"/>
          <w:szCs w:val="24"/>
        </w:rPr>
        <w:t>, kodeksu pracy.</w:t>
      </w:r>
    </w:p>
    <w:p w14:paraId="2C62CCFC" w14:textId="77777777" w:rsidR="007A000E" w:rsidRDefault="007A000E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607990" w14:textId="3AA9BDB5" w:rsidR="001B2862" w:rsidRPr="001B2862" w:rsidRDefault="005731F2" w:rsidP="005731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E51B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1B2862" w:rsidRPr="001B2862">
        <w:rPr>
          <w:rFonts w:ascii="Arial" w:hAnsi="Arial" w:cs="Arial"/>
          <w:b/>
          <w:sz w:val="24"/>
          <w:szCs w:val="24"/>
        </w:rPr>
        <w:t>§</w:t>
      </w:r>
      <w:r w:rsidR="002D6D42">
        <w:rPr>
          <w:rFonts w:ascii="Arial" w:hAnsi="Arial" w:cs="Arial"/>
          <w:b/>
          <w:sz w:val="24"/>
          <w:szCs w:val="24"/>
        </w:rPr>
        <w:t>3</w:t>
      </w:r>
      <w:r w:rsidR="00953CC1">
        <w:rPr>
          <w:rFonts w:ascii="Arial" w:hAnsi="Arial" w:cs="Arial"/>
          <w:b/>
          <w:sz w:val="24"/>
          <w:szCs w:val="24"/>
        </w:rPr>
        <w:t>0</w:t>
      </w:r>
    </w:p>
    <w:p w14:paraId="5D24694B" w14:textId="3B3F1CC9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W szczególnie uzasadnionych przypadkach Dyrektor PUP w Lipnie może podjąć decyzję o odstępstwie od postanowień zawartych w niniejsz</w:t>
      </w:r>
      <w:r w:rsidR="009628FC">
        <w:rPr>
          <w:rFonts w:ascii="Arial" w:hAnsi="Arial" w:cs="Arial"/>
          <w:sz w:val="24"/>
          <w:szCs w:val="24"/>
        </w:rPr>
        <w:t>ych zasadach</w:t>
      </w:r>
      <w:r w:rsidRPr="001B2862">
        <w:rPr>
          <w:rFonts w:ascii="Arial" w:hAnsi="Arial" w:cs="Arial"/>
          <w:sz w:val="24"/>
          <w:szCs w:val="24"/>
        </w:rPr>
        <w:t xml:space="preserve">.  </w:t>
      </w:r>
    </w:p>
    <w:p w14:paraId="022CAA53" w14:textId="77777777" w:rsidR="005731F2" w:rsidRDefault="005731F2" w:rsidP="005731F2">
      <w:pPr>
        <w:spacing w:after="0"/>
        <w:rPr>
          <w:rFonts w:ascii="Arial" w:hAnsi="Arial" w:cs="Arial"/>
          <w:sz w:val="16"/>
          <w:szCs w:val="16"/>
        </w:rPr>
      </w:pPr>
    </w:p>
    <w:p w14:paraId="64411C87" w14:textId="4745B73B" w:rsidR="001B2862" w:rsidRPr="001B2862" w:rsidRDefault="005731F2" w:rsidP="005731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1E51B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</w:t>
      </w:r>
      <w:r w:rsidR="001B2862" w:rsidRPr="001B2862">
        <w:rPr>
          <w:rFonts w:ascii="Arial" w:hAnsi="Arial" w:cs="Arial"/>
          <w:b/>
          <w:sz w:val="24"/>
          <w:szCs w:val="24"/>
        </w:rPr>
        <w:t>§</w:t>
      </w:r>
      <w:r w:rsidR="002D6D42">
        <w:rPr>
          <w:rFonts w:ascii="Arial" w:hAnsi="Arial" w:cs="Arial"/>
          <w:b/>
          <w:sz w:val="24"/>
          <w:szCs w:val="24"/>
        </w:rPr>
        <w:t>3</w:t>
      </w:r>
      <w:r w:rsidR="00953CC1">
        <w:rPr>
          <w:rFonts w:ascii="Arial" w:hAnsi="Arial" w:cs="Arial"/>
          <w:b/>
          <w:sz w:val="24"/>
          <w:szCs w:val="24"/>
        </w:rPr>
        <w:t>1</w:t>
      </w:r>
    </w:p>
    <w:p w14:paraId="30F053FD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Niniejsze Zasady wchodzą w życie od dnia </w:t>
      </w:r>
      <w:r w:rsidRPr="00AB6786">
        <w:rPr>
          <w:rFonts w:ascii="Arial" w:hAnsi="Arial" w:cs="Arial"/>
          <w:b/>
          <w:bCs/>
          <w:sz w:val="24"/>
          <w:szCs w:val="24"/>
        </w:rPr>
        <w:t>01.06.2025r.</w:t>
      </w:r>
      <w:r w:rsidRPr="001B2862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6A90EEC5" w14:textId="0ED2EECC" w:rsidR="00EF5ACA" w:rsidRDefault="00117CAA" w:rsidP="00EF5ACA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14:paraId="3B6BFB2E" w14:textId="77777777" w:rsidR="00EF5ACA" w:rsidRDefault="00EF5ACA" w:rsidP="00EF5ACA">
      <w:pPr>
        <w:spacing w:line="288" w:lineRule="auto"/>
        <w:jc w:val="both"/>
        <w:rPr>
          <w:rFonts w:ascii="Arial" w:hAnsi="Arial" w:cs="Arial"/>
        </w:rPr>
      </w:pPr>
    </w:p>
    <w:p w14:paraId="21EF1DA0" w14:textId="36CFE54C" w:rsidR="000508CD" w:rsidRPr="00181315" w:rsidRDefault="000508CD" w:rsidP="0018131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sectPr w:rsidR="000508CD" w:rsidRPr="00181315" w:rsidSect="00681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31" w:right="1417" w:bottom="426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9D71" w14:textId="77777777" w:rsidR="003F1C48" w:rsidRDefault="003F1C48" w:rsidP="0095160D">
      <w:pPr>
        <w:spacing w:after="0" w:line="240" w:lineRule="auto"/>
      </w:pPr>
      <w:r>
        <w:separator/>
      </w:r>
    </w:p>
  </w:endnote>
  <w:endnote w:type="continuationSeparator" w:id="0">
    <w:p w14:paraId="05162CDE" w14:textId="77777777" w:rsidR="003F1C48" w:rsidRDefault="003F1C48" w:rsidP="0095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383A" w14:textId="77777777" w:rsidR="00827805" w:rsidRDefault="00827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B7BA" w14:textId="77777777" w:rsidR="00642E8F" w:rsidRDefault="00642E8F">
    <w:pPr>
      <w:pStyle w:val="Stopka"/>
      <w:jc w:val="center"/>
    </w:pPr>
  </w:p>
  <w:p w14:paraId="4D60231A" w14:textId="77777777" w:rsidR="00EE5C9A" w:rsidRPr="00642E8F" w:rsidRDefault="00EE5C9A" w:rsidP="00642E8F">
    <w:pPr>
      <w:pStyle w:val="Stopka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AA73" w14:textId="77777777" w:rsidR="00827805" w:rsidRDefault="00827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366C" w14:textId="77777777" w:rsidR="003F1C48" w:rsidRDefault="003F1C48" w:rsidP="0095160D">
      <w:pPr>
        <w:spacing w:after="0" w:line="240" w:lineRule="auto"/>
      </w:pPr>
      <w:r>
        <w:separator/>
      </w:r>
    </w:p>
  </w:footnote>
  <w:footnote w:type="continuationSeparator" w:id="0">
    <w:p w14:paraId="3D263BA7" w14:textId="77777777" w:rsidR="003F1C48" w:rsidRDefault="003F1C48" w:rsidP="0095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BABF" w14:textId="77777777" w:rsidR="00827805" w:rsidRDefault="00827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0C" w14:textId="47A0CAD3" w:rsidR="001B154A" w:rsidRPr="0095160D" w:rsidRDefault="00E13CD1" w:rsidP="0095160D">
    <w:pPr>
      <w:pStyle w:val="Nagwek"/>
    </w:pPr>
    <w:r>
      <w:rPr>
        <w:rFonts w:ascii="Monotype Corsiva" w:hAnsi="Monotype Corsiv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D8685" wp14:editId="3C039E72">
              <wp:simplePos x="0" y="0"/>
              <wp:positionH relativeFrom="column">
                <wp:posOffset>1805305</wp:posOffset>
              </wp:positionH>
              <wp:positionV relativeFrom="paragraph">
                <wp:posOffset>-373380</wp:posOffset>
              </wp:positionV>
              <wp:extent cx="4343400" cy="1170305"/>
              <wp:effectExtent l="9525" t="9525" r="952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170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10140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b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b/>
                            </w:rPr>
                            <w:t>Powiatowy Urząd Pracy w Lipnie</w:t>
                          </w:r>
                        </w:p>
                        <w:p w14:paraId="2349EC36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  <w:t>ul. Okrzei 7B, 87-600 LIPNO</w:t>
                          </w:r>
                        </w:p>
                        <w:p w14:paraId="65F7A61C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sz w:val="20"/>
                              <w:szCs w:val="20"/>
                              <w:lang w:val="en-US"/>
                            </w:rPr>
                            <w:t xml:space="preserve">tel. 54 288 67 00; </w:t>
                          </w:r>
                          <w:r w:rsidRPr="00E13CD1"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  <w:lang w:val="en-US"/>
                            </w:rPr>
                            <w:t>e-mail: toli@praca.gov.pl</w:t>
                          </w:r>
                        </w:p>
                        <w:p w14:paraId="68AC7FD9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13CD1">
                              <w:rPr>
                                <w:rFonts w:ascii="Cambria" w:hAnsi="Cambria" w:cs="Calibri Light"/>
                                <w:b/>
                                <w:color w:val="0563C1"/>
                                <w:sz w:val="20"/>
                                <w:szCs w:val="20"/>
                              </w:rPr>
                              <w:t>www.lipno.praca.gov.pl</w:t>
                            </w:r>
                          </w:hyperlink>
                          <w:r w:rsidRPr="00E13CD1"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CB19574" w14:textId="5299DB48" w:rsidR="00E13CD1" w:rsidRPr="00E13CD1" w:rsidRDefault="00CD60BA" w:rsidP="00E13CD1">
                          <w:pPr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  <w:t>Dział Rynku Pracy i Ewidencji</w:t>
                          </w:r>
                        </w:p>
                        <w:p w14:paraId="7D1B1FF2" w14:textId="77777777" w:rsidR="001B154A" w:rsidRPr="005649FD" w:rsidRDefault="001B154A" w:rsidP="00C05BA9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D8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15pt;margin-top:-29.4pt;width:342pt;height:9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" strokecolor="white">
              <v:textbox>
                <w:txbxContent>
                  <w:p w14:paraId="6D710140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b/>
                      </w:rPr>
                    </w:pPr>
                    <w:r w:rsidRPr="00E13CD1">
                      <w:rPr>
                        <w:rFonts w:ascii="Cambria" w:hAnsi="Cambria" w:cs="Calibri Light"/>
                        <w:b/>
                      </w:rPr>
                      <w:t>Powiatowy Urząd Pracy w Lipnie</w:t>
                    </w:r>
                  </w:p>
                  <w:p w14:paraId="2349EC36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</w:rPr>
                    </w:pPr>
                    <w:r w:rsidRPr="00E13CD1">
                      <w:rPr>
                        <w:rFonts w:ascii="Cambria" w:hAnsi="Cambria" w:cs="Calibri Light"/>
                        <w:sz w:val="20"/>
                        <w:szCs w:val="20"/>
                      </w:rPr>
                      <w:t>ul. Okrzei 7B, 87-600 LIPNO</w:t>
                    </w:r>
                  </w:p>
                  <w:p w14:paraId="65F7A61C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  <w:lang w:val="en-US"/>
                      </w:rPr>
                    </w:pPr>
                    <w:r w:rsidRPr="00E13CD1">
                      <w:rPr>
                        <w:rFonts w:ascii="Cambria" w:hAnsi="Cambria" w:cs="Calibri Light"/>
                        <w:sz w:val="20"/>
                        <w:szCs w:val="20"/>
                        <w:lang w:val="en-US"/>
                      </w:rPr>
                      <w:t xml:space="preserve">tel. 54 288 67 00; </w:t>
                    </w:r>
                    <w:r w:rsidRPr="00E13CD1">
                      <w:rPr>
                        <w:rFonts w:ascii="Cambria" w:hAnsi="Cambria" w:cs="Calibri Light"/>
                        <w:b/>
                        <w:sz w:val="20"/>
                        <w:szCs w:val="20"/>
                        <w:lang w:val="en-US"/>
                      </w:rPr>
                      <w:t>e-mail: toli@praca.gov.pl</w:t>
                    </w:r>
                  </w:p>
                  <w:p w14:paraId="68AC7FD9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b/>
                        <w:sz w:val="20"/>
                        <w:szCs w:val="20"/>
                      </w:rPr>
                    </w:pPr>
                    <w:hyperlink r:id="rId2" w:history="1">
                      <w:r w:rsidRPr="00E13CD1">
                        <w:rPr>
                          <w:rFonts w:ascii="Cambria" w:hAnsi="Cambria" w:cs="Calibri Light"/>
                          <w:b/>
                          <w:color w:val="0563C1"/>
                          <w:sz w:val="20"/>
                          <w:szCs w:val="20"/>
                        </w:rPr>
                        <w:t>www.lipno.praca.gov.pl</w:t>
                      </w:r>
                    </w:hyperlink>
                    <w:r w:rsidRPr="00E13CD1">
                      <w:rPr>
                        <w:rFonts w:ascii="Cambria" w:hAnsi="Cambria" w:cs="Calibri Light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CB19574" w14:textId="5299DB48" w:rsidR="00E13CD1" w:rsidRPr="00E13CD1" w:rsidRDefault="00CD60BA" w:rsidP="00E13CD1">
                    <w:pPr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libri Light"/>
                        <w:sz w:val="20"/>
                        <w:szCs w:val="20"/>
                      </w:rPr>
                      <w:t>Dział Rynku Pracy i Ewidencji</w:t>
                    </w:r>
                  </w:p>
                  <w:p w14:paraId="7D1B1FF2" w14:textId="77777777" w:rsidR="001B154A" w:rsidRPr="005649FD" w:rsidRDefault="001B154A" w:rsidP="00C05BA9">
                    <w:pPr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</v:shape>
          </w:pict>
        </mc:Fallback>
      </mc:AlternateContent>
    </w:r>
    <w:r w:rsidR="00C728DD">
      <w:rPr>
        <w:rFonts w:ascii="Monotype Corsiva" w:hAnsi="Monotype Corsiva"/>
        <w:noProof/>
      </w:rPr>
      <w:drawing>
        <wp:anchor distT="0" distB="0" distL="114300" distR="114300" simplePos="0" relativeHeight="251658752" behindDoc="0" locked="0" layoutInCell="1" allowOverlap="1" wp14:anchorId="483E7CF9" wp14:editId="50EA0F42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400175" cy="84709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154A">
      <w:rPr>
        <w:rFonts w:ascii="Monotype Corsiva" w:hAnsi="Monotype Corsiva"/>
      </w:rPr>
      <w:tab/>
    </w:r>
    <w:r w:rsidR="001B154A">
      <w:rPr>
        <w:rFonts w:ascii="Monotype Corsiva" w:hAnsi="Monotype Corsiv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54F9" w14:textId="77777777" w:rsidR="00827805" w:rsidRDefault="00827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070"/>
    <w:multiLevelType w:val="hybridMultilevel"/>
    <w:tmpl w:val="448E5F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F54B1"/>
    <w:multiLevelType w:val="multilevel"/>
    <w:tmpl w:val="BE04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7622"/>
    <w:multiLevelType w:val="hybridMultilevel"/>
    <w:tmpl w:val="364ECA06"/>
    <w:lvl w:ilvl="0" w:tplc="861A3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340"/>
    <w:multiLevelType w:val="hybridMultilevel"/>
    <w:tmpl w:val="D14AB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3FE1"/>
    <w:multiLevelType w:val="hybridMultilevel"/>
    <w:tmpl w:val="9CD409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DE095C"/>
    <w:multiLevelType w:val="hybridMultilevel"/>
    <w:tmpl w:val="4F62BEC2"/>
    <w:lvl w:ilvl="0" w:tplc="B262D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6A7"/>
    <w:multiLevelType w:val="hybridMultilevel"/>
    <w:tmpl w:val="CDCC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F6B"/>
    <w:multiLevelType w:val="hybridMultilevel"/>
    <w:tmpl w:val="84727E24"/>
    <w:lvl w:ilvl="0" w:tplc="C2F4A9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54237"/>
    <w:multiLevelType w:val="hybridMultilevel"/>
    <w:tmpl w:val="2F6EF43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4A6966CD"/>
    <w:multiLevelType w:val="hybridMultilevel"/>
    <w:tmpl w:val="3414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1128"/>
    <w:multiLevelType w:val="hybridMultilevel"/>
    <w:tmpl w:val="F59E766E"/>
    <w:lvl w:ilvl="0" w:tplc="EEAE31D6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EFB2E03"/>
    <w:multiLevelType w:val="hybridMultilevel"/>
    <w:tmpl w:val="A99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6B73"/>
    <w:multiLevelType w:val="hybridMultilevel"/>
    <w:tmpl w:val="082A91AC"/>
    <w:lvl w:ilvl="0" w:tplc="180013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A0FDD"/>
    <w:multiLevelType w:val="hybridMultilevel"/>
    <w:tmpl w:val="E67A682A"/>
    <w:lvl w:ilvl="0" w:tplc="B278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99C"/>
    <w:multiLevelType w:val="hybridMultilevel"/>
    <w:tmpl w:val="77E2BD48"/>
    <w:lvl w:ilvl="0" w:tplc="0ED2F87C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0E200AA"/>
    <w:multiLevelType w:val="hybridMultilevel"/>
    <w:tmpl w:val="FFC48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507A2"/>
    <w:multiLevelType w:val="hybridMultilevel"/>
    <w:tmpl w:val="5110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97FC4"/>
    <w:multiLevelType w:val="hybridMultilevel"/>
    <w:tmpl w:val="0B340814"/>
    <w:lvl w:ilvl="0" w:tplc="DEF633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C3DDB"/>
    <w:multiLevelType w:val="hybridMultilevel"/>
    <w:tmpl w:val="C2EC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F546F"/>
    <w:multiLevelType w:val="hybridMultilevel"/>
    <w:tmpl w:val="E0082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688755">
    <w:abstractNumId w:val="19"/>
  </w:num>
  <w:num w:numId="2" w16cid:durableId="1614940109">
    <w:abstractNumId w:val="8"/>
  </w:num>
  <w:num w:numId="3" w16cid:durableId="1653605015">
    <w:abstractNumId w:val="4"/>
  </w:num>
  <w:num w:numId="4" w16cid:durableId="463891026">
    <w:abstractNumId w:val="9"/>
  </w:num>
  <w:num w:numId="5" w16cid:durableId="210462179">
    <w:abstractNumId w:val="15"/>
  </w:num>
  <w:num w:numId="6" w16cid:durableId="1911304171">
    <w:abstractNumId w:val="0"/>
  </w:num>
  <w:num w:numId="7" w16cid:durableId="2026708137">
    <w:abstractNumId w:val="11"/>
  </w:num>
  <w:num w:numId="8" w16cid:durableId="919482748">
    <w:abstractNumId w:val="6"/>
  </w:num>
  <w:num w:numId="9" w16cid:durableId="746153335">
    <w:abstractNumId w:val="18"/>
  </w:num>
  <w:num w:numId="10" w16cid:durableId="1196387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5085746">
    <w:abstractNumId w:val="1"/>
  </w:num>
  <w:num w:numId="12" w16cid:durableId="63188108">
    <w:abstractNumId w:val="17"/>
  </w:num>
  <w:num w:numId="13" w16cid:durableId="1587224372">
    <w:abstractNumId w:val="12"/>
  </w:num>
  <w:num w:numId="14" w16cid:durableId="866910555">
    <w:abstractNumId w:val="10"/>
  </w:num>
  <w:num w:numId="15" w16cid:durableId="1344941158">
    <w:abstractNumId w:val="13"/>
  </w:num>
  <w:num w:numId="16" w16cid:durableId="241835181">
    <w:abstractNumId w:val="14"/>
  </w:num>
  <w:num w:numId="17" w16cid:durableId="286468473">
    <w:abstractNumId w:val="2"/>
  </w:num>
  <w:num w:numId="18" w16cid:durableId="855117449">
    <w:abstractNumId w:val="5"/>
  </w:num>
  <w:num w:numId="19" w16cid:durableId="698361367">
    <w:abstractNumId w:val="3"/>
  </w:num>
  <w:num w:numId="20" w16cid:durableId="175296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0D"/>
    <w:rsid w:val="00007DEC"/>
    <w:rsid w:val="00037A89"/>
    <w:rsid w:val="00044D7C"/>
    <w:rsid w:val="000508CD"/>
    <w:rsid w:val="000557EA"/>
    <w:rsid w:val="0006031D"/>
    <w:rsid w:val="0006606B"/>
    <w:rsid w:val="00066D4D"/>
    <w:rsid w:val="00080C3A"/>
    <w:rsid w:val="000873BC"/>
    <w:rsid w:val="00095786"/>
    <w:rsid w:val="000A1F0A"/>
    <w:rsid w:val="000A24D4"/>
    <w:rsid w:val="000B42B9"/>
    <w:rsid w:val="000D410F"/>
    <w:rsid w:val="000D4F2C"/>
    <w:rsid w:val="000D65EA"/>
    <w:rsid w:val="000E060D"/>
    <w:rsid w:val="000E34C2"/>
    <w:rsid w:val="000F40A6"/>
    <w:rsid w:val="00113CF0"/>
    <w:rsid w:val="00117CAA"/>
    <w:rsid w:val="00122101"/>
    <w:rsid w:val="001419EF"/>
    <w:rsid w:val="001434C5"/>
    <w:rsid w:val="001449C1"/>
    <w:rsid w:val="00145176"/>
    <w:rsid w:val="00152D6C"/>
    <w:rsid w:val="001665B1"/>
    <w:rsid w:val="00166A53"/>
    <w:rsid w:val="00181315"/>
    <w:rsid w:val="00181BCC"/>
    <w:rsid w:val="001B154A"/>
    <w:rsid w:val="001B2862"/>
    <w:rsid w:val="001B396C"/>
    <w:rsid w:val="001B750C"/>
    <w:rsid w:val="001B7E7E"/>
    <w:rsid w:val="001C24CB"/>
    <w:rsid w:val="001C57FD"/>
    <w:rsid w:val="001D0CB2"/>
    <w:rsid w:val="001D6E9C"/>
    <w:rsid w:val="001E269C"/>
    <w:rsid w:val="001E51B1"/>
    <w:rsid w:val="001F4A5B"/>
    <w:rsid w:val="00206DAA"/>
    <w:rsid w:val="00210E1F"/>
    <w:rsid w:val="00213ACC"/>
    <w:rsid w:val="00221606"/>
    <w:rsid w:val="00236F3A"/>
    <w:rsid w:val="002410B4"/>
    <w:rsid w:val="002809BE"/>
    <w:rsid w:val="00281106"/>
    <w:rsid w:val="00295B1E"/>
    <w:rsid w:val="002B1D69"/>
    <w:rsid w:val="002B565F"/>
    <w:rsid w:val="002D6D42"/>
    <w:rsid w:val="002F0824"/>
    <w:rsid w:val="00303F84"/>
    <w:rsid w:val="00326A8D"/>
    <w:rsid w:val="00333C21"/>
    <w:rsid w:val="00345CDF"/>
    <w:rsid w:val="003506DA"/>
    <w:rsid w:val="00374DD6"/>
    <w:rsid w:val="003A3720"/>
    <w:rsid w:val="003B5C7A"/>
    <w:rsid w:val="003B5F57"/>
    <w:rsid w:val="003C5032"/>
    <w:rsid w:val="003C710C"/>
    <w:rsid w:val="003D0B10"/>
    <w:rsid w:val="003E7D74"/>
    <w:rsid w:val="003F1C48"/>
    <w:rsid w:val="003F2556"/>
    <w:rsid w:val="003F4436"/>
    <w:rsid w:val="00404E9D"/>
    <w:rsid w:val="004258B8"/>
    <w:rsid w:val="00427872"/>
    <w:rsid w:val="00444217"/>
    <w:rsid w:val="00446C5D"/>
    <w:rsid w:val="004504CB"/>
    <w:rsid w:val="00480575"/>
    <w:rsid w:val="00482590"/>
    <w:rsid w:val="00490A52"/>
    <w:rsid w:val="0049308B"/>
    <w:rsid w:val="004A0CD5"/>
    <w:rsid w:val="004A6BFC"/>
    <w:rsid w:val="004B5873"/>
    <w:rsid w:val="004D4555"/>
    <w:rsid w:val="00503C85"/>
    <w:rsid w:val="00507994"/>
    <w:rsid w:val="00520309"/>
    <w:rsid w:val="00522D1D"/>
    <w:rsid w:val="005649FD"/>
    <w:rsid w:val="005731F2"/>
    <w:rsid w:val="00574B20"/>
    <w:rsid w:val="00575618"/>
    <w:rsid w:val="00597C8B"/>
    <w:rsid w:val="005B0ADF"/>
    <w:rsid w:val="005D58A2"/>
    <w:rsid w:val="005D7A53"/>
    <w:rsid w:val="005E68AF"/>
    <w:rsid w:val="005E6AD9"/>
    <w:rsid w:val="005F264A"/>
    <w:rsid w:val="006234BE"/>
    <w:rsid w:val="00626E01"/>
    <w:rsid w:val="00630536"/>
    <w:rsid w:val="00635430"/>
    <w:rsid w:val="00642E8F"/>
    <w:rsid w:val="00653FD9"/>
    <w:rsid w:val="00656082"/>
    <w:rsid w:val="00663B58"/>
    <w:rsid w:val="006766B4"/>
    <w:rsid w:val="006815E2"/>
    <w:rsid w:val="00682C53"/>
    <w:rsid w:val="00705D2B"/>
    <w:rsid w:val="00710337"/>
    <w:rsid w:val="0071288E"/>
    <w:rsid w:val="00713005"/>
    <w:rsid w:val="00715390"/>
    <w:rsid w:val="00715F82"/>
    <w:rsid w:val="00747067"/>
    <w:rsid w:val="00767084"/>
    <w:rsid w:val="00786A8B"/>
    <w:rsid w:val="00792917"/>
    <w:rsid w:val="0079294B"/>
    <w:rsid w:val="00797944"/>
    <w:rsid w:val="007A000E"/>
    <w:rsid w:val="007B2E0F"/>
    <w:rsid w:val="007C2BF7"/>
    <w:rsid w:val="007C3898"/>
    <w:rsid w:val="007C4F98"/>
    <w:rsid w:val="007C73D5"/>
    <w:rsid w:val="007D46FE"/>
    <w:rsid w:val="007E3D32"/>
    <w:rsid w:val="0081034B"/>
    <w:rsid w:val="00827805"/>
    <w:rsid w:val="00835320"/>
    <w:rsid w:val="00841271"/>
    <w:rsid w:val="00841B30"/>
    <w:rsid w:val="00843CB5"/>
    <w:rsid w:val="0085067B"/>
    <w:rsid w:val="0086128B"/>
    <w:rsid w:val="00865645"/>
    <w:rsid w:val="008674F6"/>
    <w:rsid w:val="00870901"/>
    <w:rsid w:val="00884CF1"/>
    <w:rsid w:val="0088650A"/>
    <w:rsid w:val="00892D71"/>
    <w:rsid w:val="008A15D3"/>
    <w:rsid w:val="008B3569"/>
    <w:rsid w:val="008B58CE"/>
    <w:rsid w:val="008C6CB8"/>
    <w:rsid w:val="008D1AEA"/>
    <w:rsid w:val="008D4A40"/>
    <w:rsid w:val="008F3238"/>
    <w:rsid w:val="008F41EA"/>
    <w:rsid w:val="008F64E1"/>
    <w:rsid w:val="00907132"/>
    <w:rsid w:val="00937465"/>
    <w:rsid w:val="00942EB8"/>
    <w:rsid w:val="0095160D"/>
    <w:rsid w:val="00953CC1"/>
    <w:rsid w:val="009628FC"/>
    <w:rsid w:val="009776B1"/>
    <w:rsid w:val="00977793"/>
    <w:rsid w:val="00992E78"/>
    <w:rsid w:val="009C1A04"/>
    <w:rsid w:val="009C5114"/>
    <w:rsid w:val="009F7DAF"/>
    <w:rsid w:val="00A3098D"/>
    <w:rsid w:val="00A4245E"/>
    <w:rsid w:val="00A760F6"/>
    <w:rsid w:val="00A8114D"/>
    <w:rsid w:val="00A91278"/>
    <w:rsid w:val="00A97CAC"/>
    <w:rsid w:val="00AA680E"/>
    <w:rsid w:val="00AB6786"/>
    <w:rsid w:val="00AB7FFC"/>
    <w:rsid w:val="00AC039D"/>
    <w:rsid w:val="00AC4F82"/>
    <w:rsid w:val="00AD1857"/>
    <w:rsid w:val="00AD2949"/>
    <w:rsid w:val="00AD5F7D"/>
    <w:rsid w:val="00AD6DAA"/>
    <w:rsid w:val="00B43FB4"/>
    <w:rsid w:val="00B655ED"/>
    <w:rsid w:val="00B80BB4"/>
    <w:rsid w:val="00B91D45"/>
    <w:rsid w:val="00B9364D"/>
    <w:rsid w:val="00BC1312"/>
    <w:rsid w:val="00BC435D"/>
    <w:rsid w:val="00BE0455"/>
    <w:rsid w:val="00C05BA9"/>
    <w:rsid w:val="00C10F79"/>
    <w:rsid w:val="00C14CBC"/>
    <w:rsid w:val="00C153F4"/>
    <w:rsid w:val="00C36498"/>
    <w:rsid w:val="00C42530"/>
    <w:rsid w:val="00C442E2"/>
    <w:rsid w:val="00C54C97"/>
    <w:rsid w:val="00C66E67"/>
    <w:rsid w:val="00C728DD"/>
    <w:rsid w:val="00C77560"/>
    <w:rsid w:val="00CB0B16"/>
    <w:rsid w:val="00CB2D1F"/>
    <w:rsid w:val="00CC3336"/>
    <w:rsid w:val="00CC5140"/>
    <w:rsid w:val="00CD429F"/>
    <w:rsid w:val="00CD60BA"/>
    <w:rsid w:val="00CF03A1"/>
    <w:rsid w:val="00D04866"/>
    <w:rsid w:val="00D057C4"/>
    <w:rsid w:val="00D16C57"/>
    <w:rsid w:val="00D30944"/>
    <w:rsid w:val="00D323BA"/>
    <w:rsid w:val="00D479AB"/>
    <w:rsid w:val="00D56C3A"/>
    <w:rsid w:val="00D73291"/>
    <w:rsid w:val="00DB17AF"/>
    <w:rsid w:val="00DE0226"/>
    <w:rsid w:val="00DE3F7F"/>
    <w:rsid w:val="00DF3285"/>
    <w:rsid w:val="00DF34B2"/>
    <w:rsid w:val="00E13CD1"/>
    <w:rsid w:val="00E330E2"/>
    <w:rsid w:val="00E34E84"/>
    <w:rsid w:val="00E45AB0"/>
    <w:rsid w:val="00E604E5"/>
    <w:rsid w:val="00E61B3F"/>
    <w:rsid w:val="00E81C1D"/>
    <w:rsid w:val="00E81FA6"/>
    <w:rsid w:val="00E92317"/>
    <w:rsid w:val="00EA01AD"/>
    <w:rsid w:val="00EA1B0F"/>
    <w:rsid w:val="00EA1F62"/>
    <w:rsid w:val="00EA4A06"/>
    <w:rsid w:val="00EC6FA2"/>
    <w:rsid w:val="00EE4222"/>
    <w:rsid w:val="00EE505B"/>
    <w:rsid w:val="00EE5C9A"/>
    <w:rsid w:val="00EF180F"/>
    <w:rsid w:val="00EF5ACA"/>
    <w:rsid w:val="00F232BD"/>
    <w:rsid w:val="00F36FB1"/>
    <w:rsid w:val="00F41A77"/>
    <w:rsid w:val="00F532E2"/>
    <w:rsid w:val="00F56734"/>
    <w:rsid w:val="00F6154C"/>
    <w:rsid w:val="00F63F38"/>
    <w:rsid w:val="00F918C3"/>
    <w:rsid w:val="00F92690"/>
    <w:rsid w:val="00FB4621"/>
    <w:rsid w:val="00FB466D"/>
    <w:rsid w:val="00FC4E0E"/>
    <w:rsid w:val="00FE4EFD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D4C81"/>
  <w15:chartTrackingRefBased/>
  <w15:docId w15:val="{CBFBE438-3A53-40DE-8997-A44258C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516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5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5160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B5873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4A0CD5"/>
    <w:pPr>
      <w:spacing w:after="0" w:line="240" w:lineRule="auto"/>
    </w:pPr>
    <w:rPr>
      <w:rFonts w:ascii="Times New Roman" w:eastAsia="Times New Roman" w:hAnsi="Times New Roman"/>
      <w:i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A0CD5"/>
    <w:rPr>
      <w:rFonts w:ascii="Times New Roman" w:eastAsia="Times New Roman" w:hAnsi="Times New Roman"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A0C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4E9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04E9D"/>
    <w:rPr>
      <w:vertAlign w:val="superscript"/>
    </w:rPr>
  </w:style>
  <w:style w:type="character" w:styleId="Hipercze">
    <w:name w:val="Hyperlink"/>
    <w:uiPriority w:val="99"/>
    <w:unhideWhenUsed/>
    <w:rsid w:val="007979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9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pno.praca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lipno.praca.gov.pl" TargetMode="External"/><Relationship Id="rId1" Type="http://schemas.openxmlformats.org/officeDocument/2006/relationships/hyperlink" Target="http://www.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C6A0-9D93-4E0D-B0B0-FE9228D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2021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http://www.lipno.praca.gov.pl/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Szafrańska</dc:creator>
  <cp:keywords/>
  <cp:lastModifiedBy>Wioletta Kopczyńska</cp:lastModifiedBy>
  <cp:revision>69</cp:revision>
  <cp:lastPrinted>2025-06-12T07:33:00Z</cp:lastPrinted>
  <dcterms:created xsi:type="dcterms:W3CDTF">2023-02-23T13:29:00Z</dcterms:created>
  <dcterms:modified xsi:type="dcterms:W3CDTF">2025-08-06T06:33:00Z</dcterms:modified>
</cp:coreProperties>
</file>